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70" w:rsidRPr="0008296C" w:rsidRDefault="00057A70" w:rsidP="00057A70">
      <w:pPr>
        <w:pStyle w:val="7"/>
        <w:jc w:val="center"/>
        <w:rPr>
          <w:rFonts w:ascii="Times New Roman" w:hAnsi="Times New Roman" w:cs="Times New Roman"/>
          <w:b/>
        </w:rPr>
      </w:pPr>
      <w:r w:rsidRPr="0008296C">
        <w:rPr>
          <w:rFonts w:ascii="Times New Roman" w:hAnsi="Times New Roman" w:cs="Times New Roman"/>
          <w:b/>
        </w:rPr>
        <w:t>КАЗАХСКИЙ НАЦИОНАЛЬНЫЙ УНИВЕРСИТЕТ ИМ. АЛЬ-ФАРАБИ</w:t>
      </w:r>
    </w:p>
    <w:p w:rsidR="00057A70" w:rsidRPr="0008296C" w:rsidRDefault="00057A70" w:rsidP="00057A70">
      <w:pPr>
        <w:jc w:val="center"/>
        <w:rPr>
          <w:b/>
        </w:rPr>
      </w:pPr>
      <w:proofErr w:type="spellStart"/>
      <w:proofErr w:type="gramStart"/>
      <w:r w:rsidRPr="0008296C">
        <w:rPr>
          <w:b/>
        </w:rPr>
        <w:t>Физико</w:t>
      </w:r>
      <w:proofErr w:type="spellEnd"/>
      <w:r w:rsidRPr="0008296C">
        <w:rPr>
          <w:b/>
        </w:rPr>
        <w:t xml:space="preserve"> технический</w:t>
      </w:r>
      <w:proofErr w:type="gramEnd"/>
      <w:r w:rsidRPr="0008296C">
        <w:rPr>
          <w:b/>
        </w:rPr>
        <w:t xml:space="preserve"> факультет </w:t>
      </w:r>
    </w:p>
    <w:p w:rsidR="00057A70" w:rsidRPr="0008296C" w:rsidRDefault="00057A70" w:rsidP="00057A70">
      <w:pPr>
        <w:jc w:val="center"/>
        <w:rPr>
          <w:b/>
        </w:rPr>
      </w:pPr>
      <w:r w:rsidRPr="0008296C">
        <w:rPr>
          <w:b/>
        </w:rPr>
        <w:t>Кафедра физики твердого тела и нелинейной физики</w:t>
      </w:r>
    </w:p>
    <w:p w:rsidR="00057A70" w:rsidRDefault="00057A70" w:rsidP="00057A70">
      <w:pPr>
        <w:jc w:val="center"/>
        <w:rPr>
          <w:b/>
        </w:rPr>
      </w:pPr>
    </w:p>
    <w:p w:rsidR="00057A70" w:rsidRDefault="00057A70" w:rsidP="00057A70">
      <w:pPr>
        <w:jc w:val="center"/>
        <w:rPr>
          <w:b/>
        </w:rPr>
      </w:pPr>
    </w:p>
    <w:p w:rsidR="00057A70" w:rsidRPr="0008296C" w:rsidRDefault="00057A70" w:rsidP="00057A70">
      <w:pPr>
        <w:jc w:val="center"/>
        <w:rPr>
          <w:b/>
        </w:rPr>
      </w:pPr>
    </w:p>
    <w:p w:rsidR="00057A70" w:rsidRPr="0008296C" w:rsidRDefault="00057A70" w:rsidP="00057A70">
      <w:pPr>
        <w:jc w:val="center"/>
        <w:rPr>
          <w:b/>
        </w:rPr>
      </w:pPr>
    </w:p>
    <w:p w:rsidR="00057A70" w:rsidRPr="0008296C" w:rsidRDefault="00057A70" w:rsidP="00057A70">
      <w:pPr>
        <w:jc w:val="center"/>
        <w:rPr>
          <w:b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057A70" w:rsidRPr="0008296C" w:rsidTr="00322BB7">
        <w:tc>
          <w:tcPr>
            <w:tcW w:w="4428" w:type="dxa"/>
          </w:tcPr>
          <w:p w:rsidR="00057A70" w:rsidRPr="0008296C" w:rsidRDefault="00057A70" w:rsidP="00322BB7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20" w:type="dxa"/>
          </w:tcPr>
          <w:p w:rsidR="00057A70" w:rsidRPr="0008296C" w:rsidRDefault="00057A70" w:rsidP="00322BB7">
            <w:pPr>
              <w:pStyle w:val="1"/>
              <w:spacing w:before="0" w:line="25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en-US"/>
              </w:rPr>
            </w:pPr>
            <w:r w:rsidRPr="0008296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УТВЕРЖДАЮ</w:t>
            </w:r>
          </w:p>
          <w:p w:rsidR="00057A70" w:rsidRPr="0008296C" w:rsidRDefault="00057A70" w:rsidP="00322BB7">
            <w:pPr>
              <w:pStyle w:val="7"/>
              <w:spacing w:before="0" w:line="256" w:lineRule="auto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8296C">
              <w:rPr>
                <w:rFonts w:ascii="Times New Roman" w:hAnsi="Times New Roman" w:cs="Times New Roman"/>
                <w:b/>
                <w:color w:val="auto"/>
                <w:lang w:eastAsia="en-US"/>
              </w:rPr>
              <w:t>Декан факультета</w:t>
            </w:r>
          </w:p>
          <w:p w:rsidR="00057A70" w:rsidRPr="0008296C" w:rsidRDefault="00057A70" w:rsidP="00322BB7">
            <w:r w:rsidRPr="0008296C">
              <w:t xml:space="preserve">____________________ </w:t>
            </w:r>
            <w:r w:rsidRPr="0008296C">
              <w:rPr>
                <w:b/>
                <w:u w:val="single"/>
                <w:lang w:val="kk-KZ"/>
              </w:rPr>
              <w:t>А.Е. Давлетов</w:t>
            </w:r>
          </w:p>
          <w:p w:rsidR="00057A70" w:rsidRPr="0008296C" w:rsidRDefault="00057A70" w:rsidP="00322BB7">
            <w:pPr>
              <w:pStyle w:val="7"/>
              <w:spacing w:before="0" w:line="256" w:lineRule="auto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8296C">
              <w:rPr>
                <w:rFonts w:ascii="Times New Roman" w:hAnsi="Times New Roman" w:cs="Times New Roman"/>
                <w:b/>
                <w:color w:val="auto"/>
                <w:lang w:eastAsia="en-US"/>
              </w:rPr>
              <w:t>"______"________ 20 1</w:t>
            </w: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8</w:t>
            </w:r>
            <w:r w:rsidRPr="0008296C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г.</w:t>
            </w:r>
          </w:p>
          <w:p w:rsidR="00057A70" w:rsidRPr="0008296C" w:rsidRDefault="00057A70" w:rsidP="00322BB7">
            <w:pPr>
              <w:spacing w:line="276" w:lineRule="auto"/>
              <w:rPr>
                <w:lang w:eastAsia="en-US"/>
              </w:rPr>
            </w:pPr>
          </w:p>
        </w:tc>
      </w:tr>
    </w:tbl>
    <w:p w:rsidR="00057A70" w:rsidRPr="0008296C" w:rsidRDefault="00057A70" w:rsidP="00057A70">
      <w:pPr>
        <w:jc w:val="right"/>
      </w:pPr>
    </w:p>
    <w:p w:rsidR="00057A70" w:rsidRPr="0008296C" w:rsidRDefault="00057A70" w:rsidP="00057A70">
      <w:pPr>
        <w:jc w:val="right"/>
      </w:pPr>
    </w:p>
    <w:p w:rsidR="00057A70" w:rsidRPr="0008296C" w:rsidRDefault="00057A70" w:rsidP="00057A70">
      <w:pPr>
        <w:jc w:val="right"/>
      </w:pPr>
    </w:p>
    <w:p w:rsidR="00057A70" w:rsidRDefault="00057A70" w:rsidP="00057A70">
      <w:pPr>
        <w:jc w:val="right"/>
      </w:pPr>
    </w:p>
    <w:p w:rsidR="00057A70" w:rsidRDefault="00057A70" w:rsidP="00057A70">
      <w:pPr>
        <w:jc w:val="right"/>
      </w:pPr>
    </w:p>
    <w:p w:rsidR="00057A70" w:rsidRDefault="00057A70" w:rsidP="00057A70">
      <w:pPr>
        <w:jc w:val="right"/>
      </w:pPr>
    </w:p>
    <w:p w:rsidR="00057A70" w:rsidRPr="0008296C" w:rsidRDefault="00057A70" w:rsidP="00057A70">
      <w:pPr>
        <w:jc w:val="right"/>
      </w:pPr>
    </w:p>
    <w:p w:rsidR="00057A70" w:rsidRPr="0008296C" w:rsidRDefault="00057A70" w:rsidP="00057A70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8296C">
        <w:rPr>
          <w:rFonts w:ascii="Times New Roman" w:hAnsi="Times New Roman" w:cs="Times New Roman"/>
          <w:color w:val="auto"/>
          <w:sz w:val="24"/>
          <w:szCs w:val="24"/>
        </w:rPr>
        <w:t>УЧЕБНО-МЕТОДИЧЕСКИЙ КОМПЛЕКС ДИСЦИПЛИНЫ</w:t>
      </w:r>
    </w:p>
    <w:p w:rsidR="00057A70" w:rsidRPr="0008296C" w:rsidRDefault="00057A70" w:rsidP="00057A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lang w:val="kk-KZ"/>
        </w:rPr>
        <w:t xml:space="preserve">8В745 </w:t>
      </w:r>
      <w:r w:rsidRPr="0008296C">
        <w:rPr>
          <w:b/>
          <w:lang w:val="kk-KZ"/>
        </w:rPr>
        <w:t xml:space="preserve"> </w:t>
      </w:r>
      <w:r w:rsidRPr="0008296C">
        <w:rPr>
          <w:b/>
        </w:rPr>
        <w:t>«</w:t>
      </w:r>
      <w:r w:rsidRPr="00057A70">
        <w:rPr>
          <w:rFonts w:ascii="Tahoma" w:hAnsi="Tahoma" w:cs="Tahoma"/>
          <w:b/>
          <w:bCs/>
        </w:rPr>
        <w:t>Физические основы оптико-электронных приборов</w:t>
      </w:r>
      <w:r w:rsidRPr="0008296C">
        <w:rPr>
          <w:b/>
        </w:rPr>
        <w:t>»</w:t>
      </w:r>
    </w:p>
    <w:p w:rsidR="00057A70" w:rsidRPr="0008296C" w:rsidRDefault="00057A70" w:rsidP="00057A70"/>
    <w:p w:rsidR="00057A70" w:rsidRPr="0008296C" w:rsidRDefault="00057A70" w:rsidP="00057A70"/>
    <w:p w:rsidR="00057A70" w:rsidRDefault="00057A70" w:rsidP="00057A70"/>
    <w:p w:rsidR="00057A70" w:rsidRDefault="00057A70" w:rsidP="00057A70"/>
    <w:p w:rsidR="00057A70" w:rsidRPr="0008296C" w:rsidRDefault="00057A70" w:rsidP="00057A70"/>
    <w:p w:rsidR="00057A70" w:rsidRPr="00057A70" w:rsidRDefault="00057A70" w:rsidP="00057A70">
      <w:pPr>
        <w:jc w:val="center"/>
      </w:pPr>
      <w:r w:rsidRPr="00057A70">
        <w:rPr>
          <w:b/>
          <w:bCs/>
          <w:color w:val="000000"/>
        </w:rPr>
        <w:t>5B071100</w:t>
      </w:r>
      <w:r>
        <w:rPr>
          <w:b/>
          <w:bCs/>
          <w:color w:val="000000"/>
        </w:rPr>
        <w:t xml:space="preserve"> </w:t>
      </w:r>
      <w:r w:rsidRPr="00057A70">
        <w:rPr>
          <w:b/>
          <w:bCs/>
          <w:color w:val="000000"/>
        </w:rPr>
        <w:t xml:space="preserve">Геодезия и картография </w:t>
      </w:r>
    </w:p>
    <w:p w:rsidR="00057A70" w:rsidRPr="0008296C" w:rsidRDefault="00057A70" w:rsidP="00057A70">
      <w:pPr>
        <w:jc w:val="center"/>
        <w:rPr>
          <w:u w:val="single"/>
        </w:rPr>
      </w:pPr>
      <w:r w:rsidRPr="0008296C">
        <w:t xml:space="preserve">Образовательная программа </w:t>
      </w:r>
      <w:r w:rsidRPr="0008296C">
        <w:rPr>
          <w:bCs/>
          <w:lang w:val="kk-KZ"/>
        </w:rPr>
        <w:t xml:space="preserve">по базовым дисциплинам </w:t>
      </w:r>
    </w:p>
    <w:p w:rsidR="00057A70" w:rsidRPr="0008296C" w:rsidRDefault="00057A70" w:rsidP="00057A70">
      <w:pPr>
        <w:rPr>
          <w:b/>
        </w:rPr>
      </w:pPr>
    </w:p>
    <w:p w:rsidR="00057A70" w:rsidRPr="0008296C" w:rsidRDefault="00057A70" w:rsidP="00057A70">
      <w:pPr>
        <w:jc w:val="center"/>
      </w:pPr>
    </w:p>
    <w:p w:rsidR="00057A70" w:rsidRPr="0008296C" w:rsidRDefault="00057A70" w:rsidP="00057A70">
      <w:pPr>
        <w:jc w:val="center"/>
      </w:pPr>
    </w:p>
    <w:p w:rsidR="00057A70" w:rsidRPr="0008296C" w:rsidRDefault="00057A70" w:rsidP="00057A70">
      <w:pPr>
        <w:jc w:val="center"/>
      </w:pPr>
    </w:p>
    <w:p w:rsidR="00057A70" w:rsidRPr="0008296C" w:rsidRDefault="00057A70" w:rsidP="00057A70">
      <w:pPr>
        <w:jc w:val="center"/>
      </w:pPr>
    </w:p>
    <w:p w:rsidR="00057A70" w:rsidRPr="0008296C" w:rsidRDefault="00057A70" w:rsidP="00057A70">
      <w:pPr>
        <w:jc w:val="center"/>
      </w:pPr>
      <w:r w:rsidRPr="0008296C">
        <w:t>Курс – 3</w:t>
      </w:r>
    </w:p>
    <w:p w:rsidR="00057A70" w:rsidRPr="0008296C" w:rsidRDefault="00057A70" w:rsidP="00057A70">
      <w:pPr>
        <w:jc w:val="center"/>
      </w:pPr>
      <w:r w:rsidRPr="0008296C">
        <w:t xml:space="preserve">Семестр – </w:t>
      </w:r>
      <w:r>
        <w:t>6</w:t>
      </w:r>
    </w:p>
    <w:p w:rsidR="00057A70" w:rsidRPr="0008296C" w:rsidRDefault="00057A70" w:rsidP="00057A70">
      <w:pPr>
        <w:jc w:val="center"/>
      </w:pPr>
      <w:r w:rsidRPr="0008296C">
        <w:t>Кол-во кредитов – 3</w:t>
      </w:r>
    </w:p>
    <w:p w:rsidR="00057A70" w:rsidRPr="0008296C" w:rsidRDefault="00057A70" w:rsidP="00057A70">
      <w:pPr>
        <w:jc w:val="both"/>
      </w:pPr>
    </w:p>
    <w:p w:rsidR="00057A70" w:rsidRPr="0008296C" w:rsidRDefault="00057A70" w:rsidP="00057A70">
      <w:pPr>
        <w:jc w:val="both"/>
      </w:pP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  <w:proofErr w:type="spellStart"/>
      <w:r w:rsidRPr="0008296C">
        <w:rPr>
          <w:b/>
        </w:rPr>
        <w:t>Алматы</w:t>
      </w:r>
      <w:proofErr w:type="spellEnd"/>
      <w:r w:rsidRPr="0008296C">
        <w:rPr>
          <w:b/>
        </w:rPr>
        <w:t xml:space="preserve"> 20 1</w:t>
      </w:r>
      <w:r>
        <w:rPr>
          <w:b/>
        </w:rPr>
        <w:t>8</w:t>
      </w:r>
      <w:r w:rsidRPr="0008296C">
        <w:rPr>
          <w:b/>
        </w:rPr>
        <w:t xml:space="preserve"> г.</w:t>
      </w:r>
    </w:p>
    <w:p w:rsidR="00057A70" w:rsidRPr="0008296C" w:rsidRDefault="00057A70" w:rsidP="00057A70">
      <w:pPr>
        <w:pStyle w:val="a6"/>
        <w:ind w:left="0"/>
        <w:jc w:val="center"/>
        <w:rPr>
          <w:b/>
        </w:rPr>
      </w:pPr>
    </w:p>
    <w:p w:rsidR="00057A70" w:rsidRPr="0008296C" w:rsidRDefault="00057A70" w:rsidP="00057A70">
      <w:pPr>
        <w:pStyle w:val="a6"/>
        <w:ind w:left="0"/>
        <w:jc w:val="both"/>
      </w:pPr>
      <w:r w:rsidRPr="0008296C">
        <w:t xml:space="preserve">Учебно-методический комплекс дисциплины составил </w:t>
      </w:r>
      <w:proofErr w:type="spellStart"/>
      <w:r w:rsidRPr="0008296C">
        <w:t>к.ф.м.н</w:t>
      </w:r>
      <w:proofErr w:type="spellEnd"/>
      <w:r w:rsidRPr="0008296C">
        <w:t xml:space="preserve">. </w:t>
      </w:r>
      <w:proofErr w:type="spellStart"/>
      <w:r w:rsidRPr="0008296C">
        <w:rPr>
          <w:u w:val="single"/>
        </w:rPr>
        <w:t>Сванбаев</w:t>
      </w:r>
      <w:proofErr w:type="spellEnd"/>
      <w:r w:rsidRPr="0008296C">
        <w:rPr>
          <w:u w:val="single"/>
        </w:rPr>
        <w:t xml:space="preserve"> Е.А.</w:t>
      </w:r>
      <w:r w:rsidRPr="0008296C">
        <w:t xml:space="preserve"> </w:t>
      </w:r>
    </w:p>
    <w:p w:rsidR="00057A70" w:rsidRPr="0008296C" w:rsidRDefault="00057A70" w:rsidP="00057A70">
      <w:pPr>
        <w:ind w:firstLine="402"/>
        <w:jc w:val="both"/>
      </w:pPr>
    </w:p>
    <w:p w:rsidR="00057A70" w:rsidRPr="0008296C" w:rsidRDefault="00057A70" w:rsidP="00057A70">
      <w:pPr>
        <w:ind w:firstLine="402"/>
        <w:jc w:val="both"/>
      </w:pPr>
    </w:p>
    <w:p w:rsidR="00057A70" w:rsidRPr="0008296C" w:rsidRDefault="00057A70" w:rsidP="00057A70">
      <w:pPr>
        <w:jc w:val="both"/>
      </w:pPr>
      <w:r w:rsidRPr="0008296C">
        <w:t xml:space="preserve">На основании рабочего учебного плана по специальности </w:t>
      </w:r>
    </w:p>
    <w:p w:rsidR="00057A70" w:rsidRPr="00057A70" w:rsidRDefault="00057A70" w:rsidP="00057A70">
      <w:r w:rsidRPr="00057A70">
        <w:rPr>
          <w:bCs/>
          <w:color w:val="000000"/>
        </w:rPr>
        <w:t xml:space="preserve">5B071100 Геодезия и картография </w:t>
      </w:r>
    </w:p>
    <w:p w:rsidR="00057A70" w:rsidRPr="0008296C" w:rsidRDefault="00057A70" w:rsidP="00057A70">
      <w:pPr>
        <w:jc w:val="both"/>
        <w:rPr>
          <w:rFonts w:eastAsia="Batang"/>
        </w:rPr>
      </w:pPr>
    </w:p>
    <w:p w:rsidR="00057A70" w:rsidRPr="0008296C" w:rsidRDefault="00057A70" w:rsidP="00057A70">
      <w:pPr>
        <w:jc w:val="both"/>
      </w:pPr>
    </w:p>
    <w:p w:rsidR="00057A70" w:rsidRPr="0008296C" w:rsidRDefault="00057A70" w:rsidP="00057A70">
      <w:pPr>
        <w:jc w:val="both"/>
      </w:pPr>
    </w:p>
    <w:p w:rsidR="00057A70" w:rsidRPr="0008296C" w:rsidRDefault="00057A70" w:rsidP="00057A70">
      <w:pPr>
        <w:pStyle w:val="a6"/>
        <w:ind w:left="0"/>
      </w:pPr>
      <w:proofErr w:type="gramStart"/>
      <w:r w:rsidRPr="0008296C">
        <w:t>Рассмотрен</w:t>
      </w:r>
      <w:proofErr w:type="gramEnd"/>
      <w:r w:rsidRPr="0008296C">
        <w:t xml:space="preserve"> и рекомендован на заседании кафедры ______________</w:t>
      </w:r>
    </w:p>
    <w:p w:rsidR="00057A70" w:rsidRPr="0008296C" w:rsidRDefault="00057A70" w:rsidP="00057A70">
      <w:pPr>
        <w:jc w:val="both"/>
      </w:pPr>
      <w:r w:rsidRPr="0008296C">
        <w:t>от «___ »  ______________  201</w:t>
      </w:r>
      <w:r>
        <w:t>8</w:t>
      </w:r>
      <w:r w:rsidRPr="0008296C">
        <w:t xml:space="preserve"> г., протокол № …</w:t>
      </w:r>
    </w:p>
    <w:p w:rsidR="00057A70" w:rsidRPr="0008296C" w:rsidRDefault="00057A70" w:rsidP="00057A70">
      <w:pPr>
        <w:jc w:val="both"/>
      </w:pPr>
    </w:p>
    <w:p w:rsidR="00057A70" w:rsidRPr="0008296C" w:rsidRDefault="00057A70" w:rsidP="00057A70">
      <w:pPr>
        <w:jc w:val="both"/>
      </w:pPr>
      <w:r w:rsidRPr="0008296C">
        <w:t xml:space="preserve">Зав. кафедрой     _________________    </w:t>
      </w:r>
      <w:r w:rsidRPr="0008296C">
        <w:rPr>
          <w:lang w:val="kk-KZ"/>
        </w:rPr>
        <w:t>М.К.Ибраимов</w:t>
      </w:r>
    </w:p>
    <w:p w:rsidR="00057A70" w:rsidRPr="0008296C" w:rsidRDefault="00057A70" w:rsidP="00057A70">
      <w:r w:rsidRPr="0008296C">
        <w:t xml:space="preserve">                                   (подпись)</w:t>
      </w:r>
    </w:p>
    <w:p w:rsidR="00057A70" w:rsidRPr="0008296C" w:rsidRDefault="00057A70" w:rsidP="00057A70">
      <w:pPr>
        <w:ind w:firstLine="720"/>
        <w:jc w:val="center"/>
      </w:pPr>
    </w:p>
    <w:p w:rsidR="00057A70" w:rsidRPr="0008296C" w:rsidRDefault="00057A70" w:rsidP="00057A70"/>
    <w:p w:rsidR="00057A70" w:rsidRPr="0008296C" w:rsidRDefault="00057A70" w:rsidP="00057A70"/>
    <w:p w:rsidR="00057A70" w:rsidRPr="0008296C" w:rsidRDefault="00057A70" w:rsidP="00057A70"/>
    <w:p w:rsidR="00057A70" w:rsidRPr="0008296C" w:rsidRDefault="00057A70" w:rsidP="00057A70"/>
    <w:p w:rsidR="00057A70" w:rsidRPr="0008296C" w:rsidRDefault="00057A70" w:rsidP="00057A70">
      <w:pPr>
        <w:pStyle w:val="3"/>
        <w:ind w:firstLine="402"/>
        <w:rPr>
          <w:rFonts w:ascii="Times New Roman" w:hAnsi="Times New Roman" w:cs="Times New Roman"/>
        </w:rPr>
      </w:pPr>
    </w:p>
    <w:p w:rsidR="00057A70" w:rsidRPr="0008296C" w:rsidRDefault="00057A70" w:rsidP="00057A70">
      <w:pPr>
        <w:pStyle w:val="3"/>
        <w:rPr>
          <w:rFonts w:ascii="Times New Roman" w:hAnsi="Times New Roman" w:cs="Times New Roman"/>
          <w:b w:val="0"/>
          <w:color w:val="auto"/>
        </w:rPr>
      </w:pPr>
      <w:proofErr w:type="gramStart"/>
      <w:r w:rsidRPr="0008296C">
        <w:rPr>
          <w:rFonts w:ascii="Times New Roman" w:hAnsi="Times New Roman" w:cs="Times New Roman"/>
          <w:b w:val="0"/>
          <w:color w:val="auto"/>
        </w:rPr>
        <w:t>Рекомендован</w:t>
      </w:r>
      <w:proofErr w:type="gramEnd"/>
      <w:r w:rsidRPr="0008296C">
        <w:rPr>
          <w:rFonts w:ascii="Times New Roman" w:hAnsi="Times New Roman" w:cs="Times New Roman"/>
          <w:b w:val="0"/>
          <w:color w:val="auto"/>
        </w:rPr>
        <w:t xml:space="preserve"> методическим бюро факультета </w:t>
      </w:r>
    </w:p>
    <w:p w:rsidR="00057A70" w:rsidRPr="0008296C" w:rsidRDefault="00057A70" w:rsidP="00057A70">
      <w:r w:rsidRPr="0008296C">
        <w:t xml:space="preserve">«____»  ___________   20 17 г.,  протокол  №  </w:t>
      </w:r>
    </w:p>
    <w:p w:rsidR="00057A70" w:rsidRPr="0008296C" w:rsidRDefault="00057A70" w:rsidP="00057A70"/>
    <w:p w:rsidR="00057A70" w:rsidRPr="0008296C" w:rsidRDefault="00057A70" w:rsidP="00057A70">
      <w:r w:rsidRPr="0008296C">
        <w:t xml:space="preserve">Председатель </w:t>
      </w:r>
    </w:p>
    <w:p w:rsidR="00057A70" w:rsidRPr="0008296C" w:rsidRDefault="00057A70" w:rsidP="00057A70">
      <w:proofErr w:type="spellStart"/>
      <w:r w:rsidRPr="0008296C">
        <w:t>методбюро</w:t>
      </w:r>
      <w:proofErr w:type="spellEnd"/>
      <w:r w:rsidRPr="0008296C">
        <w:t xml:space="preserve"> факультета    __________________</w:t>
      </w:r>
      <w:r w:rsidRPr="0008296C">
        <w:rPr>
          <w:lang w:val="kk-KZ"/>
        </w:rPr>
        <w:t xml:space="preserve"> А</w:t>
      </w:r>
      <w:r w:rsidRPr="0008296C">
        <w:t xml:space="preserve">.Т.Габдуллина       </w:t>
      </w:r>
    </w:p>
    <w:p w:rsidR="00057A70" w:rsidRPr="0008296C" w:rsidRDefault="00057A70" w:rsidP="00057A70">
      <w:r w:rsidRPr="0008296C">
        <w:t xml:space="preserve">      </w:t>
      </w:r>
      <w:r w:rsidRPr="0008296C">
        <w:tab/>
      </w:r>
      <w:r w:rsidRPr="0008296C">
        <w:tab/>
      </w:r>
      <w:r w:rsidRPr="0008296C">
        <w:tab/>
        <w:t xml:space="preserve">                                           (подпись)</w:t>
      </w: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rPr>
          <w:lang w:eastAsia="ko-KR"/>
        </w:rPr>
      </w:pPr>
    </w:p>
    <w:p w:rsidR="00057A70" w:rsidRPr="0008296C" w:rsidRDefault="00057A70" w:rsidP="00057A70">
      <w:pPr>
        <w:jc w:val="right"/>
        <w:rPr>
          <w:i/>
        </w:rPr>
      </w:pPr>
      <w:r w:rsidRPr="0008296C">
        <w:rPr>
          <w:i/>
        </w:rPr>
        <w:br w:type="page"/>
      </w:r>
    </w:p>
    <w:p w:rsidR="00057A70" w:rsidRPr="0008296C" w:rsidRDefault="00057A70" w:rsidP="00057A70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08296C">
        <w:rPr>
          <w:b/>
          <w:bCs/>
        </w:rPr>
        <w:lastRenderedPageBreak/>
        <w:t>Силлабус</w:t>
      </w:r>
      <w:proofErr w:type="spellEnd"/>
    </w:p>
    <w:p w:rsidR="00057A70" w:rsidRPr="0008296C" w:rsidRDefault="00057A70" w:rsidP="00057A70">
      <w:pPr>
        <w:jc w:val="center"/>
        <w:rPr>
          <w:b/>
          <w:bCs/>
        </w:rPr>
      </w:pPr>
    </w:p>
    <w:p w:rsidR="00057A70" w:rsidRPr="0008296C" w:rsidRDefault="00057A70" w:rsidP="00057A70">
      <w:r w:rsidRPr="0008296C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57A70" w:rsidRPr="0008296C" w:rsidTr="00322BB7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  <w:lang w:val="en-US"/>
              </w:rPr>
              <w:t>ECTS</w:t>
            </w:r>
          </w:p>
        </w:tc>
      </w:tr>
      <w:tr w:rsidR="00057A70" w:rsidRPr="0008296C" w:rsidTr="00322BB7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296C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08296C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08296C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57A70" w:rsidRPr="0008296C" w:rsidTr="00322BB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296C"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</w:pPr>
            <w:r w:rsidRPr="0008296C">
              <w:rPr>
                <w:bCs/>
                <w:shd w:val="clear" w:color="auto" w:fill="FFFFFF"/>
              </w:rPr>
              <w:t>Полупроводниковая электроника в астрофизике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  <w:r w:rsidRPr="0008296C"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  <w:r w:rsidRPr="0008296C"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  <w:r w:rsidRPr="0008296C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057A70" w:rsidRPr="0008296C" w:rsidTr="00322B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Лектор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pStyle w:val="4"/>
              <w:spacing w:before="0" w:after="0"/>
              <w:ind w:firstLine="374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08296C">
              <w:rPr>
                <w:b w:val="0"/>
                <w:sz w:val="24"/>
                <w:szCs w:val="24"/>
              </w:rPr>
              <w:t>Сванбаев</w:t>
            </w:r>
            <w:proofErr w:type="spellEnd"/>
            <w:r w:rsidRPr="0008296C">
              <w:rPr>
                <w:b w:val="0"/>
                <w:sz w:val="24"/>
                <w:szCs w:val="24"/>
              </w:rPr>
              <w:t xml:space="preserve"> Е.А., к.ф</w:t>
            </w:r>
            <w:proofErr w:type="gramStart"/>
            <w:r w:rsidRPr="0008296C">
              <w:rPr>
                <w:b w:val="0"/>
                <w:sz w:val="24"/>
                <w:szCs w:val="24"/>
              </w:rPr>
              <w:t>..-</w:t>
            </w:r>
            <w:proofErr w:type="gramEnd"/>
            <w:r w:rsidRPr="0008296C">
              <w:rPr>
                <w:b w:val="0"/>
                <w:sz w:val="24"/>
                <w:szCs w:val="24"/>
              </w:rPr>
              <w:t>м. н.</w:t>
            </w:r>
          </w:p>
          <w:p w:rsidR="00057A70" w:rsidRPr="0008296C" w:rsidRDefault="00057A70" w:rsidP="00322BB7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08296C">
              <w:rPr>
                <w:bCs/>
              </w:rPr>
              <w:t>Офис-часы</w:t>
            </w:r>
            <w:proofErr w:type="gramEnd"/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  <w:r w:rsidRPr="0008296C">
              <w:t>По расписанию</w:t>
            </w:r>
          </w:p>
        </w:tc>
      </w:tr>
      <w:tr w:rsidR="00057A70" w:rsidRPr="00057A70" w:rsidTr="00322B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  <w:lang w:val="en-US"/>
              </w:rPr>
              <w:t>e</w:t>
            </w:r>
            <w:r w:rsidRPr="0008296C">
              <w:rPr>
                <w:bCs/>
              </w:rPr>
              <w:t>-</w:t>
            </w:r>
            <w:r w:rsidRPr="0008296C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jc w:val="both"/>
              <w:rPr>
                <w:lang w:val="en-US"/>
              </w:rPr>
            </w:pPr>
            <w:r w:rsidRPr="0008296C">
              <w:rPr>
                <w:lang w:val="de-CH"/>
              </w:rPr>
              <w:t>E</w:t>
            </w:r>
            <w:r w:rsidRPr="0008296C">
              <w:rPr>
                <w:lang w:val="en-US"/>
              </w:rPr>
              <w:t>-</w:t>
            </w:r>
            <w:proofErr w:type="spellStart"/>
            <w:r w:rsidRPr="0008296C">
              <w:rPr>
                <w:lang w:val="de-CH"/>
              </w:rPr>
              <w:t>mail</w:t>
            </w:r>
            <w:proofErr w:type="spellEnd"/>
            <w:r w:rsidRPr="0008296C">
              <w:rPr>
                <w:lang w:val="en-US"/>
              </w:rPr>
              <w:t xml:space="preserve">: </w:t>
            </w:r>
            <w:hyperlink r:id="rId5" w:history="1">
              <w:r w:rsidRPr="0008296C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57A70" w:rsidRPr="0008296C" w:rsidTr="00322B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ind w:firstLine="374"/>
              <w:jc w:val="both"/>
            </w:pPr>
            <w:r w:rsidRPr="0008296C">
              <w:t>Телефон: 8-775-8464415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 xml:space="preserve">Аудитория 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  <w:r w:rsidRPr="0008296C">
              <w:t>533</w:t>
            </w:r>
          </w:p>
        </w:tc>
      </w:tr>
      <w:tr w:rsidR="00057A70" w:rsidRPr="0008296C" w:rsidTr="00322B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>Ассистент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pStyle w:val="4"/>
              <w:spacing w:before="0" w:after="0"/>
              <w:ind w:firstLine="374"/>
              <w:jc w:val="both"/>
              <w:rPr>
                <w:b w:val="0"/>
                <w:sz w:val="24"/>
                <w:szCs w:val="24"/>
              </w:rPr>
            </w:pPr>
            <w:r w:rsidRPr="0008296C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08296C">
              <w:rPr>
                <w:b w:val="0"/>
                <w:sz w:val="24"/>
                <w:szCs w:val="24"/>
              </w:rPr>
              <w:t>уч</w:t>
            </w:r>
            <w:proofErr w:type="gramStart"/>
            <w:r w:rsidRPr="0008296C">
              <w:rPr>
                <w:b w:val="0"/>
                <w:sz w:val="24"/>
                <w:szCs w:val="24"/>
              </w:rPr>
              <w:t>.с</w:t>
            </w:r>
            <w:proofErr w:type="gramEnd"/>
            <w:r w:rsidRPr="0008296C">
              <w:rPr>
                <w:b w:val="0"/>
                <w:sz w:val="24"/>
                <w:szCs w:val="24"/>
              </w:rPr>
              <w:t>тепень</w:t>
            </w:r>
            <w:proofErr w:type="spellEnd"/>
            <w:r w:rsidRPr="0008296C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08296C">
              <w:rPr>
                <w:b w:val="0"/>
                <w:sz w:val="24"/>
                <w:szCs w:val="24"/>
              </w:rPr>
              <w:t>уч</w:t>
            </w:r>
            <w:proofErr w:type="spellEnd"/>
            <w:r w:rsidRPr="0008296C">
              <w:rPr>
                <w:b w:val="0"/>
                <w:sz w:val="24"/>
                <w:szCs w:val="24"/>
              </w:rPr>
              <w:t>. звание.</w:t>
            </w:r>
          </w:p>
          <w:p w:rsidR="00057A70" w:rsidRPr="0008296C" w:rsidRDefault="00057A70" w:rsidP="00322BB7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08296C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  <w:r w:rsidRPr="0008296C">
              <w:t>По расписанию</w:t>
            </w:r>
          </w:p>
        </w:tc>
      </w:tr>
      <w:tr w:rsidR="00057A70" w:rsidRPr="0008296C" w:rsidTr="00322B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  <w:lang w:val="en-US"/>
              </w:rPr>
              <w:t>e</w:t>
            </w:r>
            <w:r w:rsidRPr="0008296C">
              <w:rPr>
                <w:bCs/>
              </w:rPr>
              <w:t>-</w:t>
            </w:r>
            <w:r w:rsidRPr="0008296C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ind w:firstLine="374"/>
              <w:jc w:val="both"/>
            </w:pPr>
            <w:r w:rsidRPr="0008296C">
              <w:rPr>
                <w:lang w:val="de-CH"/>
              </w:rPr>
              <w:t>E</w:t>
            </w:r>
            <w:r w:rsidRPr="0008296C">
              <w:t>-</w:t>
            </w:r>
            <w:proofErr w:type="spellStart"/>
            <w:r w:rsidRPr="0008296C">
              <w:rPr>
                <w:lang w:val="de-CH"/>
              </w:rPr>
              <w:t>mail</w:t>
            </w:r>
            <w:proofErr w:type="spellEnd"/>
            <w:r w:rsidRPr="0008296C">
              <w:t xml:space="preserve">: 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</w:p>
        </w:tc>
      </w:tr>
      <w:tr w:rsidR="00057A70" w:rsidRPr="0008296C" w:rsidTr="00322B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ind w:firstLine="374"/>
              <w:jc w:val="both"/>
            </w:pPr>
            <w:r w:rsidRPr="0008296C">
              <w:t xml:space="preserve">Телефон: 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  <w:r w:rsidRPr="0008296C">
              <w:rPr>
                <w:bCs/>
              </w:rPr>
              <w:t xml:space="preserve">Аудитория 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57A70" w:rsidRPr="0008296C" w:rsidRDefault="00057A70" w:rsidP="00057A70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057A70" w:rsidRPr="0008296C" w:rsidTr="00322BB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rPr>
                <w:b/>
              </w:rPr>
              <w:t>Тип учебного курса</w:t>
            </w:r>
            <w:r w:rsidRPr="0008296C">
              <w:t>:  теоретический и практический; базовый</w:t>
            </w:r>
          </w:p>
          <w:p w:rsidR="00057A70" w:rsidRPr="0008296C" w:rsidRDefault="00057A70" w:rsidP="00322BB7">
            <w:pPr>
              <w:rPr>
                <w:b/>
              </w:rPr>
            </w:pPr>
            <w:r w:rsidRPr="0008296C">
              <w:t>Курс предназначен для освоения теоретической базы, лежащей в основе создания и функционирования различных полупроводниковых приборов в астрофизике, а также в привитии навыков практического использования методов анализа и расчета.</w:t>
            </w:r>
            <w:r w:rsidRPr="0008296C">
              <w:rPr>
                <w:b/>
              </w:rPr>
              <w:t xml:space="preserve"> </w:t>
            </w:r>
          </w:p>
          <w:p w:rsidR="00057A70" w:rsidRPr="0008296C" w:rsidRDefault="00057A70" w:rsidP="00322BB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8296C">
              <w:rPr>
                <w:b/>
              </w:rPr>
              <w:t>Цель курса:</w:t>
            </w:r>
            <w:r w:rsidRPr="0008296C">
              <w:rPr>
                <w:color w:val="000000"/>
              </w:rPr>
              <w:t xml:space="preserve"> </w:t>
            </w:r>
            <w:r w:rsidRPr="0008296C">
              <w:t xml:space="preserve">курс предназначен для освоения теоретической базы, лежащей в основе создания и функционирования различных полупроводниковых приборов в астрофизике, а также в привитии навыков практического использования методов анализа и расчета. </w:t>
            </w:r>
          </w:p>
          <w:p w:rsidR="00057A70" w:rsidRPr="0008296C" w:rsidRDefault="00057A70" w:rsidP="00322BB7">
            <w:pPr>
              <w:rPr>
                <w:lang w:val="kk-KZ"/>
              </w:rPr>
            </w:pPr>
            <w:r w:rsidRPr="0008296C">
              <w:rPr>
                <w:lang w:val="kk-KZ"/>
              </w:rPr>
              <w:t>В результате</w:t>
            </w:r>
            <w:r w:rsidRPr="0008296C">
              <w:t xml:space="preserve"> </w:t>
            </w:r>
            <w:r w:rsidRPr="0008296C">
              <w:rPr>
                <w:lang w:val="kk-KZ"/>
              </w:rPr>
              <w:t>изучения дисциплины студент будет способен:</w:t>
            </w:r>
          </w:p>
          <w:p w:rsidR="00057A70" w:rsidRPr="0008296C" w:rsidRDefault="00057A70" w:rsidP="00322BB7">
            <w:pPr>
              <w:jc w:val="both"/>
            </w:pPr>
            <w:r w:rsidRPr="0008296C">
              <w:t>1. систематизировать и классифицировать самостоятельно техническую литературу, с использованием современных образовательных и информационных технологий;</w:t>
            </w:r>
          </w:p>
          <w:p w:rsidR="00057A70" w:rsidRPr="0008296C" w:rsidRDefault="00057A70" w:rsidP="00322BB7">
            <w:pPr>
              <w:jc w:val="both"/>
            </w:pPr>
            <w:r w:rsidRPr="0008296C">
              <w:t>2. и</w:t>
            </w:r>
            <w:r w:rsidRPr="0008296C">
              <w:rPr>
                <w:lang w:val="kk-KZ"/>
              </w:rPr>
              <w:t>спользовать</w:t>
            </w:r>
            <w:r w:rsidRPr="0008296C">
              <w:t xml:space="preserve"> аналитического и численного анализа при разнообразных воздействиях во временной и частотной области с применением современных программных средств и полупроводниковых приборов в астрофизике;</w:t>
            </w:r>
          </w:p>
          <w:p w:rsidR="00057A70" w:rsidRPr="0008296C" w:rsidRDefault="00057A70" w:rsidP="00322BB7">
            <w:pPr>
              <w:jc w:val="both"/>
            </w:pPr>
            <w:r w:rsidRPr="0008296C">
              <w:t>3. рассчитывать и измерять параметры и характеристики полупроводниковых приборов для астрофизики на персональных компьютерах;</w:t>
            </w:r>
          </w:p>
          <w:p w:rsidR="00057A70" w:rsidRPr="0008296C" w:rsidRDefault="00057A70" w:rsidP="00322BB7">
            <w:pPr>
              <w:jc w:val="both"/>
            </w:pPr>
            <w:r w:rsidRPr="0008296C">
              <w:t>4. проводить анализ физических процессов, происходящих в различных направляющих системах, устройствах, в однородных и неоднородных средах, понимать сущность электромагнитной совместимости;</w:t>
            </w:r>
          </w:p>
          <w:p w:rsidR="00057A70" w:rsidRPr="0008296C" w:rsidRDefault="00057A70" w:rsidP="00322BB7">
            <w:pPr>
              <w:jc w:val="both"/>
              <w:rPr>
                <w:lang w:val="kk-KZ"/>
              </w:rPr>
            </w:pPr>
            <w:r w:rsidRPr="0008296C">
              <w:rPr>
                <w:lang w:val="kk-KZ"/>
              </w:rPr>
              <w:t>5. применять знания и умения в специальных расчетах, правильно составлять электрические схемы, измерять электрические величины с помощью измерительных приборов;</w:t>
            </w:r>
          </w:p>
          <w:p w:rsidR="00057A70" w:rsidRPr="0008296C" w:rsidRDefault="00057A70" w:rsidP="00322BB7">
            <w:pPr>
              <w:jc w:val="both"/>
              <w:rPr>
                <w:lang w:val="kk-KZ"/>
              </w:rPr>
            </w:pPr>
            <w:r w:rsidRPr="0008296C">
              <w:rPr>
                <w:lang w:val="kk-KZ"/>
              </w:rPr>
              <w:t xml:space="preserve">6. проводить анализ эффективности и оптимизация </w:t>
            </w:r>
            <w:r w:rsidRPr="0008296C">
              <w:t>полупроводниковых приборов в астрофизике</w:t>
            </w:r>
            <w:r w:rsidRPr="0008296C">
              <w:rPr>
                <w:lang w:val="kk-KZ"/>
              </w:rPr>
              <w:t>;</w:t>
            </w:r>
          </w:p>
        </w:tc>
      </w:tr>
      <w:tr w:rsidR="00057A70" w:rsidRPr="0008296C" w:rsidTr="00322BB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roofErr w:type="spellStart"/>
            <w:r w:rsidRPr="0008296C">
              <w:t>Пререквизиты</w:t>
            </w:r>
            <w:proofErr w:type="spellEnd"/>
            <w:r w:rsidRPr="0008296C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t xml:space="preserve">Физика, </w:t>
            </w:r>
            <w:r w:rsidRPr="0008296C">
              <w:rPr>
                <w:lang w:val="kk-KZ"/>
              </w:rPr>
              <w:t>математика</w:t>
            </w:r>
          </w:p>
        </w:tc>
      </w:tr>
      <w:tr w:rsidR="00057A70" w:rsidRPr="0008296C" w:rsidTr="00322BB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roofErr w:type="spellStart"/>
            <w:r w:rsidRPr="0008296C">
              <w:t>Постреквизит</w:t>
            </w:r>
            <w:r w:rsidRPr="0008296C">
              <w:lastRenderedPageBreak/>
              <w:t>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rPr>
                <w:lang w:val="kk-KZ"/>
              </w:rPr>
            </w:pPr>
            <w:r w:rsidRPr="0008296C">
              <w:lastRenderedPageBreak/>
              <w:t>Астрофизика</w:t>
            </w:r>
          </w:p>
        </w:tc>
      </w:tr>
      <w:tr w:rsidR="00057A70" w:rsidRPr="0008296C" w:rsidTr="00322BB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rPr>
                <w:rStyle w:val="shorttext"/>
                <w:rFonts w:eastAsiaTheme="majorEastAsia"/>
              </w:rPr>
              <w:lastRenderedPageBreak/>
              <w:t>Информационные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rPr>
                <w:b/>
              </w:rPr>
            </w:pPr>
            <w:r w:rsidRPr="0008296C">
              <w:rPr>
                <w:b/>
              </w:rPr>
              <w:t>Учебная литература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bCs/>
                <w:sz w:val="24"/>
                <w:szCs w:val="24"/>
              </w:rPr>
              <w:t>Игнатов А. Н.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Оптоэлектроника и </w:t>
            </w: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нанофотоника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: Учебное пособие.— СПб.: Издательство «Лань», 2011. — 544 </w:t>
            </w:r>
            <w:proofErr w:type="gramStart"/>
            <w:r w:rsidRPr="0008296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96C">
              <w:rPr>
                <w:rFonts w:ascii="Times New Roman" w:hAnsi="Times New Roman"/>
                <w:iCs/>
                <w:sz w:val="24"/>
                <w:szCs w:val="24"/>
              </w:rPr>
              <w:t>Быстров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296C">
              <w:rPr>
                <w:rFonts w:ascii="Times New Roman" w:hAnsi="Times New Roman"/>
                <w:iCs/>
                <w:sz w:val="24"/>
                <w:szCs w:val="24"/>
              </w:rPr>
              <w:t>Ю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8296C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>. Оптоэлектронные приборы и устройства. — М.</w:t>
            </w:r>
            <w:proofErr w:type="gramStart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 Радио Софт, 2001. — 256 с.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iCs/>
                <w:sz w:val="24"/>
                <w:szCs w:val="24"/>
              </w:rPr>
              <w:t>Игнатов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296C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8296C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08296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Оптоэлектронные приборы и устройства.. — М.: </w:t>
            </w: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Эко-Трендз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, 2006. —272 </w:t>
            </w:r>
            <w:proofErr w:type="gramStart"/>
            <w:r w:rsidRPr="0008296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29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bCs/>
                <w:sz w:val="24"/>
                <w:szCs w:val="24"/>
              </w:rPr>
              <w:t>Квантовая электроника и оптоэлектроника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: [Учеб. пособие для вузов </w:t>
            </w:r>
            <w:proofErr w:type="gramStart"/>
            <w:r w:rsidRPr="0008296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296C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. "Автоматика и электрон."] / Александр Георгиевич Смирнов.- Минск: </w:t>
            </w: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Вышэйш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>., 1987.- 194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iCs/>
                <w:sz w:val="24"/>
                <w:szCs w:val="24"/>
              </w:rPr>
              <w:t>Носов Ю.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Р. Оптоэлектроника. – </w:t>
            </w: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М.:Радиои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 связь. 1989.-360 </w:t>
            </w:r>
            <w:proofErr w:type="gramStart"/>
            <w:r w:rsidRPr="0008296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Розеншер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 Э., Винтер Б. Оптоэлектроника. – </w:t>
            </w: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М.:Техносфера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 xml:space="preserve">, 2004. – 592 с. 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96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Пихтин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8296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0829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8296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08296C">
              <w:rPr>
                <w:rFonts w:ascii="Times New Roman" w:hAnsi="Times New Roman"/>
                <w:sz w:val="24"/>
                <w:szCs w:val="24"/>
                <w:lang w:eastAsia="ru-RU"/>
              </w:rPr>
              <w:t>. Оптическая и квантовая электроника. — М.</w:t>
            </w:r>
            <w:proofErr w:type="gramStart"/>
            <w:r w:rsidRPr="000829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spellStart"/>
            <w:proofErr w:type="gramEnd"/>
            <w:r w:rsidRPr="0008296C">
              <w:rPr>
                <w:rFonts w:ascii="Times New Roman" w:hAnsi="Times New Roman"/>
                <w:sz w:val="24"/>
                <w:szCs w:val="24"/>
                <w:lang w:eastAsia="ru-RU"/>
              </w:rPr>
              <w:t>Высш.шк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  <w:lang w:eastAsia="ru-RU"/>
              </w:rPr>
              <w:t>., 2001. — 573 с.</w:t>
            </w:r>
          </w:p>
          <w:p w:rsidR="00057A70" w:rsidRPr="0008296C" w:rsidRDefault="00057A70" w:rsidP="00057A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08296C">
              <w:rPr>
                <w:rFonts w:ascii="Times New Roman" w:hAnsi="Times New Roman"/>
                <w:bCs/>
                <w:sz w:val="24"/>
                <w:szCs w:val="24"/>
              </w:rPr>
              <w:t>рикладная</w:t>
            </w:r>
            <w:proofErr w:type="spellEnd"/>
            <w:r w:rsidRPr="0008296C">
              <w:rPr>
                <w:rFonts w:ascii="Times New Roman" w:hAnsi="Times New Roman"/>
                <w:bCs/>
                <w:sz w:val="24"/>
                <w:szCs w:val="24"/>
              </w:rPr>
              <w:t xml:space="preserve"> оптоэлектроника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 xml:space="preserve">/ О. Н. Ермаков.- М.: </w:t>
            </w:r>
            <w:proofErr w:type="spellStart"/>
            <w:r w:rsidRPr="0008296C">
              <w:rPr>
                <w:rFonts w:ascii="Times New Roman" w:hAnsi="Times New Roman"/>
                <w:sz w:val="24"/>
                <w:szCs w:val="24"/>
              </w:rPr>
              <w:t>Техносфера</w:t>
            </w:r>
            <w:proofErr w:type="spellEnd"/>
            <w:r w:rsidRPr="0008296C">
              <w:rPr>
                <w:rFonts w:ascii="Times New Roman" w:hAnsi="Times New Roman"/>
                <w:sz w:val="24"/>
                <w:szCs w:val="24"/>
              </w:rPr>
              <w:t>, 2004.- 414</w:t>
            </w:r>
          </w:p>
          <w:p w:rsidR="00057A70" w:rsidRPr="0008296C" w:rsidRDefault="00057A70" w:rsidP="00322BB7">
            <w:r w:rsidRPr="0008296C">
              <w:rPr>
                <w:b/>
              </w:rPr>
              <w:t>Интернет-</w:t>
            </w:r>
            <w:r w:rsidRPr="0008296C">
              <w:rPr>
                <w:b/>
                <w:lang w:val="kk-KZ"/>
              </w:rPr>
              <w:t>ресурсы</w:t>
            </w:r>
            <w:r w:rsidRPr="0008296C">
              <w:rPr>
                <w:b/>
              </w:rPr>
              <w:t xml:space="preserve">: </w:t>
            </w:r>
            <w:hyperlink r:id="rId6" w:history="1">
              <w:r w:rsidRPr="0008296C">
                <w:rPr>
                  <w:rStyle w:val="a3"/>
                </w:rPr>
                <w:t>https://www.youtube.com/results?search_query=%D0%B0%D1%81%D1%82%D1%80%D0%BE%D1%84%D0%B8%D0%B7%D0%B8%D0%BA%D0%B0</w:t>
              </w:r>
            </w:hyperlink>
          </w:p>
        </w:tc>
      </w:tr>
      <w:tr w:rsidR="00057A70" w:rsidRPr="0008296C" w:rsidTr="00322BB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Pr>
              <w:rPr>
                <w:b/>
              </w:rPr>
            </w:pPr>
            <w:r w:rsidRPr="0008296C">
              <w:rPr>
                <w:b/>
              </w:rPr>
              <w:t xml:space="preserve">Правила академического поведения: </w:t>
            </w:r>
          </w:p>
          <w:p w:rsidR="00057A70" w:rsidRPr="0008296C" w:rsidRDefault="00057A70" w:rsidP="00322BB7">
            <w:r w:rsidRPr="0008296C"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057A70" w:rsidRPr="0008296C" w:rsidRDefault="00057A70" w:rsidP="00322BB7">
            <w:r w:rsidRPr="0008296C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057A70" w:rsidRPr="0008296C" w:rsidRDefault="00057A70" w:rsidP="00322BB7">
            <w:pPr>
              <w:rPr>
                <w:b/>
              </w:rPr>
            </w:pPr>
            <w:r w:rsidRPr="0008296C">
              <w:rPr>
                <w:b/>
              </w:rPr>
              <w:t>Академические ценности:</w:t>
            </w:r>
          </w:p>
          <w:p w:rsidR="00057A70" w:rsidRPr="0008296C" w:rsidRDefault="00057A70" w:rsidP="00322BB7">
            <w:r w:rsidRPr="0008296C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08296C">
              <w:t>КазНУ</w:t>
            </w:r>
            <w:proofErr w:type="spellEnd"/>
            <w:r w:rsidRPr="0008296C">
              <w:t>)</w:t>
            </w:r>
          </w:p>
          <w:p w:rsidR="00057A70" w:rsidRPr="0008296C" w:rsidRDefault="00057A70" w:rsidP="00322BB7">
            <w:r w:rsidRPr="0008296C"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08296C">
              <w:t>Э-</w:t>
            </w:r>
            <w:proofErr w:type="gramEnd"/>
            <w:r w:rsidRPr="0008296C">
              <w:t xml:space="preserve"> адресу …, телефону …</w:t>
            </w:r>
          </w:p>
        </w:tc>
      </w:tr>
      <w:tr w:rsidR="00057A70" w:rsidRPr="0008296C" w:rsidTr="00322BB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proofErr w:type="spellStart"/>
            <w:r w:rsidRPr="0008296C">
              <w:rPr>
                <w:b/>
              </w:rPr>
              <w:t>Критериальное</w:t>
            </w:r>
            <w:proofErr w:type="spellEnd"/>
            <w:r w:rsidRPr="0008296C">
              <w:rPr>
                <w:b/>
              </w:rPr>
              <w:t xml:space="preserve"> оценивание:</w:t>
            </w:r>
            <w:r w:rsidRPr="0008296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8296C">
              <w:t>сформированности</w:t>
            </w:r>
            <w:proofErr w:type="spellEnd"/>
            <w:r w:rsidRPr="0008296C">
              <w:t xml:space="preserve"> компетенций на рубежном контроле и экзаменах).</w:t>
            </w:r>
          </w:p>
          <w:p w:rsidR="00057A70" w:rsidRPr="0008296C" w:rsidRDefault="00057A70" w:rsidP="00322BB7">
            <w:proofErr w:type="spellStart"/>
            <w:r w:rsidRPr="0008296C">
              <w:rPr>
                <w:b/>
              </w:rPr>
              <w:t>Суммативное</w:t>
            </w:r>
            <w:proofErr w:type="spellEnd"/>
            <w:r w:rsidRPr="0008296C">
              <w:rPr>
                <w:b/>
              </w:rPr>
              <w:t xml:space="preserve"> оценивание:</w:t>
            </w:r>
            <w:r w:rsidRPr="0008296C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057A70" w:rsidRPr="0008296C" w:rsidRDefault="00057A70" w:rsidP="00322BB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ИК</m:t>
                </m:r>
              </m:oMath>
            </m:oMathPara>
          </w:p>
          <w:p w:rsidR="00057A70" w:rsidRPr="0008296C" w:rsidRDefault="00057A70" w:rsidP="00322BB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296C">
              <w:rPr>
                <w:rFonts w:ascii="Times New Roman" w:hAnsi="Times New Roman"/>
                <w:sz w:val="24"/>
                <w:szCs w:val="24"/>
                <w:lang w:val="kk-KZ"/>
              </w:rPr>
              <w:t>Бағалар</w:t>
            </w:r>
          </w:p>
          <w:p w:rsidR="00057A70" w:rsidRPr="0008296C" w:rsidRDefault="00057A70" w:rsidP="00322BB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057A70" w:rsidRPr="0008296C" w:rsidRDefault="00057A70" w:rsidP="00322BB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057A70" w:rsidRPr="0008296C" w:rsidRDefault="00057A70" w:rsidP="00322BB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96C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</w:r>
            <w:r w:rsidRPr="0008296C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057A70" w:rsidRPr="0008296C" w:rsidRDefault="00057A70" w:rsidP="00322BB7">
            <w:r w:rsidRPr="0008296C">
              <w:t xml:space="preserve">55% - 59%: </w:t>
            </w:r>
            <w:r w:rsidRPr="0008296C">
              <w:rPr>
                <w:lang w:val="en-US"/>
              </w:rPr>
              <w:t>D</w:t>
            </w:r>
            <w:r w:rsidRPr="0008296C">
              <w:t>+</w:t>
            </w:r>
            <w:r w:rsidRPr="0008296C">
              <w:tab/>
            </w:r>
            <w:r w:rsidRPr="0008296C">
              <w:tab/>
              <w:t xml:space="preserve">50% - 54%: </w:t>
            </w:r>
            <w:r w:rsidRPr="0008296C">
              <w:rPr>
                <w:lang w:val="en-US"/>
              </w:rPr>
              <w:t>D</w:t>
            </w:r>
            <w:r w:rsidRPr="0008296C">
              <w:t>-</w:t>
            </w:r>
            <w:r w:rsidRPr="0008296C">
              <w:tab/>
            </w:r>
            <w:r w:rsidRPr="0008296C">
              <w:tab/>
              <w:t xml:space="preserve">            0% -49%: </w:t>
            </w:r>
            <w:r w:rsidRPr="0008296C">
              <w:rPr>
                <w:lang w:val="en-US"/>
              </w:rPr>
              <w:t>F</w:t>
            </w:r>
          </w:p>
          <w:p w:rsidR="00057A70" w:rsidRPr="0008296C" w:rsidRDefault="00057A70" w:rsidP="00322BB7"/>
        </w:tc>
      </w:tr>
      <w:tr w:rsidR="00057A70" w:rsidRPr="0008296C" w:rsidTr="00322BB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lastRenderedPageBreak/>
              <w:t>Календарь (график</w:t>
            </w:r>
            <w:proofErr w:type="gramStart"/>
            <w:r w:rsidRPr="0008296C">
              <w:t xml:space="preserve"> )</w:t>
            </w:r>
            <w:proofErr w:type="gramEnd"/>
            <w:r w:rsidRPr="0008296C">
              <w:t xml:space="preserve"> 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70" w:rsidRPr="0008296C" w:rsidRDefault="00057A70" w:rsidP="00322BB7">
            <w:r w:rsidRPr="0008296C"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 w:rsidRPr="0008296C">
              <w:t>разбалловка</w:t>
            </w:r>
            <w:proofErr w:type="spellEnd"/>
            <w:r w:rsidRPr="0008296C">
              <w:t xml:space="preserve"> оценки, включая оценку за контрольное задание. </w:t>
            </w:r>
          </w:p>
          <w:p w:rsidR="00057A70" w:rsidRPr="0008296C" w:rsidRDefault="00057A70" w:rsidP="00322BB7">
            <w:r w:rsidRPr="0008296C"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057A70" w:rsidRPr="0008296C" w:rsidRDefault="00057A70" w:rsidP="00322BB7"/>
        </w:tc>
      </w:tr>
    </w:tbl>
    <w:p w:rsidR="00057A70" w:rsidRPr="0008296C" w:rsidRDefault="00057A70" w:rsidP="00057A70">
      <w:pPr>
        <w:jc w:val="center"/>
      </w:pPr>
    </w:p>
    <w:p w:rsidR="00057A70" w:rsidRPr="0008296C" w:rsidRDefault="00057A70" w:rsidP="00057A70">
      <w:pPr>
        <w:jc w:val="right"/>
      </w:pPr>
    </w:p>
    <w:p w:rsidR="00057A70" w:rsidRPr="0008296C" w:rsidRDefault="00057A70" w:rsidP="00057A70">
      <w:pPr>
        <w:jc w:val="right"/>
      </w:pPr>
    </w:p>
    <w:p w:rsidR="00057A70" w:rsidRPr="0008296C" w:rsidRDefault="00057A70" w:rsidP="00057A70">
      <w:pPr>
        <w:jc w:val="right"/>
      </w:pPr>
    </w:p>
    <w:p w:rsidR="00057A70" w:rsidRPr="0008296C" w:rsidRDefault="00057A70" w:rsidP="00057A70">
      <w:pPr>
        <w:jc w:val="both"/>
        <w:rPr>
          <w:b/>
        </w:rPr>
      </w:pPr>
      <w:r w:rsidRPr="0008296C">
        <w:rPr>
          <w:b/>
        </w:rPr>
        <w:t>Календарь реализации содержания учебного курса:</w:t>
      </w:r>
    </w:p>
    <w:p w:rsidR="00057A70" w:rsidRPr="0008296C" w:rsidRDefault="00057A70" w:rsidP="00057A70">
      <w:pPr>
        <w:jc w:val="both"/>
        <w:rPr>
          <w:b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5734"/>
        <w:gridCol w:w="1207"/>
        <w:gridCol w:w="1794"/>
      </w:tblGrid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  <w:r w:rsidRPr="0008296C">
              <w:t>Неделя / дата</w:t>
            </w:r>
          </w:p>
        </w:tc>
        <w:tc>
          <w:tcPr>
            <w:tcW w:w="5734" w:type="dxa"/>
          </w:tcPr>
          <w:p w:rsidR="00057A70" w:rsidRPr="0008296C" w:rsidRDefault="00057A70" w:rsidP="00322BB7">
            <w:pPr>
              <w:jc w:val="center"/>
            </w:pPr>
            <w:r w:rsidRPr="0008296C">
              <w:t>Название темы (лекции, практического занятия, СРС)</w:t>
            </w:r>
          </w:p>
        </w:tc>
        <w:tc>
          <w:tcPr>
            <w:tcW w:w="1207" w:type="dxa"/>
          </w:tcPr>
          <w:p w:rsidR="00057A70" w:rsidRPr="00C5007E" w:rsidRDefault="00057A70" w:rsidP="00322BB7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</w:rPr>
              <w:t>Кол-во часов</w:t>
            </w:r>
          </w:p>
        </w:tc>
        <w:tc>
          <w:tcPr>
            <w:tcW w:w="1794" w:type="dxa"/>
          </w:tcPr>
          <w:p w:rsidR="00057A70" w:rsidRPr="00C5007E" w:rsidRDefault="00057A70" w:rsidP="00322BB7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  <w:lang w:val="kk-KZ"/>
              </w:rPr>
              <w:t>Максимальный балл</w:t>
            </w:r>
          </w:p>
        </w:tc>
      </w:tr>
      <w:tr w:rsidR="00057A70" w:rsidRPr="0008296C" w:rsidTr="00322BB7">
        <w:trPr>
          <w:trHeight w:val="734"/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  <w:r w:rsidRPr="0008296C">
              <w:t>1</w:t>
            </w:r>
          </w:p>
        </w:tc>
        <w:tc>
          <w:tcPr>
            <w:tcW w:w="5734" w:type="dxa"/>
          </w:tcPr>
          <w:p w:rsidR="00057A70" w:rsidRPr="0008296C" w:rsidRDefault="00057A70" w:rsidP="00322BB7">
            <w:pPr>
              <w:rPr>
                <w:color w:val="000000"/>
              </w:rPr>
            </w:pPr>
            <w:r w:rsidRPr="00ED181E">
              <w:rPr>
                <w:b/>
              </w:rPr>
              <w:t>Лекция 1</w:t>
            </w:r>
            <w:r w:rsidRPr="0008296C">
              <w:t xml:space="preserve">. </w:t>
            </w:r>
            <w:proofErr w:type="spellStart"/>
            <w:r w:rsidRPr="0008296C">
              <w:rPr>
                <w:color w:val="000000"/>
              </w:rPr>
              <w:t>Взамодействие</w:t>
            </w:r>
            <w:proofErr w:type="spellEnd"/>
            <w:r w:rsidRPr="0008296C">
              <w:rPr>
                <w:color w:val="000000"/>
              </w:rPr>
              <w:t xml:space="preserve"> электромагнитных волн с веществом. Отражение от поверхности. Поглощение и рассеяние света. Упругое и неупругое рассеяние света. Затухание в веществе.</w:t>
            </w:r>
          </w:p>
          <w:p w:rsidR="00057A70" w:rsidRPr="0008296C" w:rsidRDefault="00057A70" w:rsidP="00322BB7">
            <w:r w:rsidRPr="00ED181E">
              <w:rPr>
                <w:b/>
              </w:rPr>
              <w:t>Практическое занятие</w:t>
            </w:r>
            <w:r w:rsidRPr="0008296C">
              <w:t xml:space="preserve"> 1. </w:t>
            </w:r>
            <w:r w:rsidRPr="0008296C">
              <w:rPr>
                <w:color w:val="000000"/>
              </w:rPr>
              <w:t>Отражение от поверхности. Поглощение и рассеяние света</w:t>
            </w:r>
            <w:proofErr w:type="gramStart"/>
            <w:r w:rsidRPr="0008296C">
              <w:rPr>
                <w:color w:val="000000"/>
              </w:rPr>
              <w:t>.</w:t>
            </w:r>
            <w:r w:rsidRPr="0008296C">
              <w:rPr>
                <w:bCs/>
                <w:color w:val="000000"/>
                <w:spacing w:val="-1"/>
              </w:rPr>
              <w:t>.</w:t>
            </w:r>
            <w:r w:rsidRPr="0008296C">
              <w:t xml:space="preserve">   </w:t>
            </w:r>
            <w:proofErr w:type="gramEnd"/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  <w:r w:rsidRPr="00ED181E">
              <w:rPr>
                <w:b/>
                <w:lang w:val="en-US"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  <w:r w:rsidRPr="0008296C">
              <w:t>2</w:t>
            </w:r>
          </w:p>
        </w:tc>
        <w:tc>
          <w:tcPr>
            <w:tcW w:w="5734" w:type="dxa"/>
          </w:tcPr>
          <w:p w:rsidR="00057A70" w:rsidRPr="0008296C" w:rsidRDefault="00057A70" w:rsidP="00322BB7">
            <w:pPr>
              <w:jc w:val="both"/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2. </w:t>
            </w:r>
            <w:r w:rsidRPr="0008296C">
              <w:rPr>
                <w:color w:val="000000"/>
              </w:rPr>
              <w:t xml:space="preserve">Регистрация света на основе </w:t>
            </w:r>
            <w:proofErr w:type="spellStart"/>
            <w:r w:rsidRPr="0008296C">
              <w:rPr>
                <w:color w:val="000000"/>
              </w:rPr>
              <w:t>терморезистивного</w:t>
            </w:r>
            <w:proofErr w:type="spellEnd"/>
            <w:r w:rsidRPr="0008296C">
              <w:rPr>
                <w:color w:val="000000"/>
              </w:rPr>
              <w:t xml:space="preserve"> эффекта. Вакуумный болометр на основе тонких металлических пленок.  Болометр  на основе тонких полупроводниковых пленок. 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способность.</w:t>
            </w:r>
          </w:p>
          <w:p w:rsidR="00057A70" w:rsidRPr="0008296C" w:rsidRDefault="00057A70" w:rsidP="00322BB7">
            <w:pPr>
              <w:jc w:val="both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2. </w:t>
            </w:r>
            <w:r w:rsidRPr="0008296C">
              <w:rPr>
                <w:color w:val="000000"/>
              </w:rPr>
              <w:t>Спектральные и энергетические характеристики.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  <w:r w:rsidRPr="0008296C">
              <w:t>3</w:t>
            </w:r>
          </w:p>
        </w:tc>
        <w:tc>
          <w:tcPr>
            <w:tcW w:w="5734" w:type="dxa"/>
          </w:tcPr>
          <w:p w:rsidR="00057A70" w:rsidRPr="0008296C" w:rsidRDefault="00057A70" w:rsidP="00322BB7">
            <w:pPr>
              <w:pStyle w:val="a4"/>
              <w:rPr>
                <w:bCs/>
                <w:szCs w:val="24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3</w:t>
            </w:r>
            <w:r w:rsidRPr="0008296C">
              <w:rPr>
                <w:rFonts w:eastAsia="PetersburgC"/>
                <w:szCs w:val="24"/>
              </w:rPr>
              <w:t xml:space="preserve"> </w:t>
            </w:r>
            <w:r w:rsidRPr="0008296C">
              <w:rPr>
                <w:color w:val="000000"/>
                <w:szCs w:val="24"/>
              </w:rPr>
              <w:t xml:space="preserve">Вакуумный фотоэлемент. </w:t>
            </w:r>
            <w:proofErr w:type="spellStart"/>
            <w:r w:rsidRPr="0008296C">
              <w:rPr>
                <w:color w:val="000000"/>
                <w:szCs w:val="24"/>
              </w:rPr>
              <w:t>Фотоэлектроный</w:t>
            </w:r>
            <w:proofErr w:type="spellEnd"/>
            <w:r w:rsidRPr="0008296C">
              <w:rPr>
                <w:color w:val="000000"/>
                <w:szCs w:val="24"/>
              </w:rPr>
              <w:t xml:space="preserve"> умножитель</w:t>
            </w:r>
            <w:r w:rsidRPr="0008296C">
              <w:rPr>
                <w:b/>
                <w:bCs/>
                <w:color w:val="000000"/>
                <w:szCs w:val="24"/>
              </w:rPr>
              <w:t xml:space="preserve">.  </w:t>
            </w:r>
            <w:r w:rsidRPr="0008296C">
              <w:rPr>
                <w:color w:val="000000"/>
                <w:szCs w:val="24"/>
              </w:rPr>
              <w:t xml:space="preserve">Микроканальная пластина. </w:t>
            </w:r>
          </w:p>
          <w:p w:rsidR="00057A70" w:rsidRDefault="00057A70" w:rsidP="00322BB7">
            <w:pPr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3. </w:t>
            </w:r>
            <w:r w:rsidRPr="0008296C">
              <w:rPr>
                <w:color w:val="000000"/>
              </w:rPr>
              <w:t xml:space="preserve">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</w:t>
            </w:r>
            <w:r w:rsidRPr="0008296C">
              <w:t>.</w:t>
            </w:r>
            <w:r w:rsidRPr="00382B10">
              <w:rPr>
                <w:b/>
              </w:rPr>
              <w:t xml:space="preserve"> </w:t>
            </w:r>
          </w:p>
          <w:p w:rsidR="00057A70" w:rsidRPr="0008296C" w:rsidRDefault="00057A70" w:rsidP="00322BB7"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1</w:t>
            </w:r>
            <w:r w:rsidRPr="00382B10">
              <w:rPr>
                <w:b/>
              </w:rPr>
              <w:t>:</w:t>
            </w:r>
            <w:r w:rsidRPr="0008296C">
              <w:rPr>
                <w:color w:val="000000"/>
              </w:rPr>
              <w:t xml:space="preserve"> 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способность.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  <w:r w:rsidRPr="0008296C">
              <w:t>4</w:t>
            </w:r>
          </w:p>
        </w:tc>
        <w:tc>
          <w:tcPr>
            <w:tcW w:w="5734" w:type="dxa"/>
          </w:tcPr>
          <w:p w:rsidR="00057A70" w:rsidRPr="0008296C" w:rsidRDefault="00057A70" w:rsidP="00322BB7">
            <w:pPr>
              <w:pStyle w:val="a4"/>
              <w:rPr>
                <w:bCs/>
                <w:szCs w:val="24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4. </w:t>
            </w:r>
            <w:r w:rsidRPr="0008296C">
              <w:rPr>
                <w:color w:val="000000"/>
                <w:szCs w:val="24"/>
                <w:lang w:val="kk-KZ"/>
              </w:rPr>
              <w:t xml:space="preserve">Взамодействие света с полупроводниками. Межзонное поглощение. Красная граница. Спектральная зависимость коэффициента поглощения. Поглощение и рекомбинация с участием дефектов. Генерация неравновесных электронов и дырок. Горячие носители и их термализация. Рекомбинация. </w:t>
            </w:r>
          </w:p>
          <w:p w:rsidR="00057A70" w:rsidRDefault="00057A70" w:rsidP="00322BB7">
            <w:pPr>
              <w:pStyle w:val="a4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snapToGrid w:val="0"/>
                <w:szCs w:val="24"/>
              </w:rPr>
              <w:t xml:space="preserve"> 4. </w:t>
            </w:r>
            <w:r w:rsidRPr="0008296C">
              <w:rPr>
                <w:color w:val="000000"/>
                <w:szCs w:val="24"/>
                <w:lang w:val="kk-KZ"/>
              </w:rPr>
              <w:t>Стационарная концентрация неравновесных носителей. </w:t>
            </w:r>
          </w:p>
          <w:p w:rsidR="00057A70" w:rsidRPr="0008296C" w:rsidRDefault="00057A70" w:rsidP="00322BB7">
            <w:pPr>
              <w:pStyle w:val="a4"/>
              <w:rPr>
                <w:i/>
                <w:szCs w:val="24"/>
              </w:rPr>
            </w:pP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  <w:lang w:val="en-US"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5</w:t>
            </w:r>
          </w:p>
        </w:tc>
        <w:tc>
          <w:tcPr>
            <w:tcW w:w="5734" w:type="dxa"/>
          </w:tcPr>
          <w:p w:rsidR="00057A70" w:rsidRPr="0008296C" w:rsidRDefault="00057A70" w:rsidP="00322BB7">
            <w:pPr>
              <w:pStyle w:val="2"/>
              <w:spacing w:after="0" w:line="240" w:lineRule="auto"/>
              <w:ind w:left="0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  <w:szCs w:val="24"/>
              </w:rPr>
              <w:t xml:space="preserve"> 5. </w:t>
            </w:r>
            <w:r w:rsidRPr="0008296C">
              <w:rPr>
                <w:color w:val="000000"/>
                <w:szCs w:val="24"/>
                <w:lang w:val="kk-KZ"/>
              </w:rPr>
              <w:t xml:space="preserve">Фотопроводимость. Нарастание и спад фотока, время жизни, постоянная времени. Температурные и спектральные особенности </w:t>
            </w:r>
            <w:r w:rsidRPr="0008296C">
              <w:rPr>
                <w:color w:val="000000"/>
                <w:szCs w:val="24"/>
                <w:lang w:val="kk-KZ"/>
              </w:rPr>
              <w:lastRenderedPageBreak/>
              <w:t>примесной фотопроводимости.</w:t>
            </w:r>
          </w:p>
          <w:p w:rsidR="00057A70" w:rsidRPr="0008296C" w:rsidRDefault="00057A70" w:rsidP="00322BB7">
            <w:pPr>
              <w:pStyle w:val="2"/>
              <w:spacing w:after="0" w:line="240" w:lineRule="auto"/>
              <w:ind w:left="0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8296C">
              <w:rPr>
                <w:szCs w:val="24"/>
              </w:rPr>
              <w:t xml:space="preserve">5. Расчет спектра фоторезистора. </w:t>
            </w:r>
          </w:p>
          <w:p w:rsidR="00057A70" w:rsidRPr="0008296C" w:rsidRDefault="00057A70" w:rsidP="00322BB7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382B10">
              <w:rPr>
                <w:b/>
                <w:szCs w:val="24"/>
              </w:rPr>
              <w:t>СРСП 2:</w:t>
            </w:r>
            <w:r w:rsidRPr="0008296C">
              <w:rPr>
                <w:szCs w:val="24"/>
              </w:rPr>
              <w:t xml:space="preserve"> </w:t>
            </w:r>
            <w:proofErr w:type="spellStart"/>
            <w:proofErr w:type="gramStart"/>
            <w:r w:rsidRPr="0008296C">
              <w:rPr>
                <w:szCs w:val="24"/>
              </w:rPr>
              <w:t>У-транзистор</w:t>
            </w:r>
            <w:proofErr w:type="spellEnd"/>
            <w:proofErr w:type="gramEnd"/>
            <w:r w:rsidRPr="0008296C">
              <w:rPr>
                <w:szCs w:val="24"/>
              </w:rPr>
              <w:t xml:space="preserve"> на углеродных нитях.</w:t>
            </w:r>
            <w:r w:rsidRPr="0008296C">
              <w:rPr>
                <w:rFonts w:eastAsia="PetersburgC"/>
                <w:szCs w:val="24"/>
              </w:rPr>
              <w:t>.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lastRenderedPageBreak/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  <w:lang w:val="en-US"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lastRenderedPageBreak/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lastRenderedPageBreak/>
              <w:t>6</w:t>
            </w:r>
          </w:p>
        </w:tc>
        <w:tc>
          <w:tcPr>
            <w:tcW w:w="5734" w:type="dxa"/>
          </w:tcPr>
          <w:p w:rsidR="00057A70" w:rsidRPr="0008296C" w:rsidRDefault="00057A70" w:rsidP="00322BB7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6. </w:t>
            </w:r>
            <w:r w:rsidRPr="0008296C">
              <w:rPr>
                <w:color w:val="000000"/>
              </w:rPr>
              <w:t xml:space="preserve">Полупроводниковый фотодиод на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переходе. Глубина </w:t>
            </w:r>
            <w:proofErr w:type="spellStart"/>
            <w:r w:rsidRPr="0008296C">
              <w:rPr>
                <w:color w:val="000000"/>
              </w:rPr>
              <w:t>рп</w:t>
            </w:r>
            <w:proofErr w:type="spellEnd"/>
            <w:r w:rsidRPr="0008296C">
              <w:rPr>
                <w:color w:val="000000"/>
              </w:rPr>
              <w:t xml:space="preserve"> перехода, распределение по глубине </w:t>
            </w:r>
            <w:proofErr w:type="spellStart"/>
            <w:r w:rsidRPr="0008296C">
              <w:rPr>
                <w:color w:val="000000"/>
              </w:rPr>
              <w:t>фотогенерированных</w:t>
            </w:r>
            <w:proofErr w:type="spellEnd"/>
            <w:r w:rsidRPr="0008296C">
              <w:rPr>
                <w:color w:val="000000"/>
              </w:rPr>
              <w:t xml:space="preserve"> носителей.  Фото ЭДС и фототок фотодиодов. </w:t>
            </w:r>
            <w:proofErr w:type="spellStart"/>
            <w:proofErr w:type="gramStart"/>
            <w:r w:rsidRPr="0008296C">
              <w:rPr>
                <w:color w:val="000000"/>
              </w:rPr>
              <w:t>Вольт-амперная</w:t>
            </w:r>
            <w:proofErr w:type="spellEnd"/>
            <w:proofErr w:type="gramEnd"/>
            <w:r w:rsidRPr="0008296C">
              <w:rPr>
                <w:color w:val="000000"/>
              </w:rPr>
              <w:t xml:space="preserve"> характеристика фотодиода в темноте и на свету.</w:t>
            </w:r>
          </w:p>
          <w:p w:rsidR="00057A70" w:rsidRPr="0008296C" w:rsidRDefault="00057A70" w:rsidP="00322BB7">
            <w:pPr>
              <w:rPr>
                <w:rFonts w:eastAsia="PetersburgC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 w:rsidRPr="0008296C">
              <w:rPr>
                <w:color w:val="000000"/>
              </w:rPr>
              <w:t>6. Фото ЭДС и фототок фотодиодов.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  <w:r w:rsidRPr="00ED181E">
              <w:rPr>
                <w:b/>
                <w:lang w:val="en-US"/>
              </w:rPr>
              <w:t>1</w:t>
            </w: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057A70" w:rsidRPr="00830DAA" w:rsidRDefault="00057A70" w:rsidP="00322BB7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  <w:vMerge w:val="restart"/>
          </w:tcPr>
          <w:p w:rsidR="00057A70" w:rsidRPr="0008296C" w:rsidRDefault="00057A70" w:rsidP="00322BB7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7</w:t>
            </w:r>
          </w:p>
        </w:tc>
        <w:tc>
          <w:tcPr>
            <w:tcW w:w="5734" w:type="dxa"/>
          </w:tcPr>
          <w:p w:rsidR="00057A70" w:rsidRDefault="00057A70" w:rsidP="00322BB7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7.</w:t>
            </w:r>
            <w:r w:rsidRPr="0008296C">
              <w:rPr>
                <w:iCs/>
              </w:rPr>
              <w:t xml:space="preserve"> </w:t>
            </w:r>
            <w:r w:rsidRPr="0008296C">
              <w:rPr>
                <w:color w:val="000000"/>
                <w:lang w:val="kk-KZ"/>
              </w:rPr>
              <w:t xml:space="preserve">Быстродействующие фотодетекторы. Влияние емкости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перехода и сопротивления нагрузки на быстродействие</w:t>
            </w:r>
            <w:r w:rsidRPr="0008296C">
              <w:rPr>
                <w:color w:val="000000"/>
                <w:lang w:val="kk-KZ"/>
              </w:rPr>
              <w:t>. Быстродействующие </w:t>
            </w:r>
            <w:r w:rsidRPr="0008296C">
              <w:rPr>
                <w:color w:val="000000"/>
                <w:lang w:val="en-US"/>
              </w:rPr>
              <w:t>p</w:t>
            </w:r>
            <w:r w:rsidRPr="0008296C">
              <w:rPr>
                <w:color w:val="000000"/>
              </w:rPr>
              <w:t>-</w:t>
            </w:r>
            <w:proofErr w:type="spellStart"/>
            <w:r w:rsidRPr="0008296C">
              <w:rPr>
                <w:color w:val="000000"/>
                <w:lang w:val="en-US"/>
              </w:rPr>
              <w:t>i</w:t>
            </w:r>
            <w:proofErr w:type="spellEnd"/>
            <w:r w:rsidRPr="0008296C">
              <w:rPr>
                <w:color w:val="000000"/>
              </w:rPr>
              <w:t>-</w:t>
            </w:r>
            <w:r w:rsidRPr="0008296C">
              <w:rPr>
                <w:color w:val="000000"/>
                <w:lang w:val="en-US"/>
              </w:rPr>
              <w:t>n </w:t>
            </w:r>
            <w:r w:rsidRPr="0008296C">
              <w:rPr>
                <w:color w:val="000000"/>
                <w:lang w:val="kk-KZ"/>
              </w:rPr>
              <w:t xml:space="preserve">фотодетекторы. </w:t>
            </w:r>
          </w:p>
          <w:p w:rsidR="00057A70" w:rsidRPr="0008296C" w:rsidRDefault="00057A70" w:rsidP="00322BB7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7. </w:t>
            </w:r>
            <w:r w:rsidRPr="0008296C">
              <w:rPr>
                <w:color w:val="000000"/>
                <w:lang w:val="kk-KZ"/>
              </w:rPr>
              <w:t>Влияние подвижности носителей и внешнего напряжения на быстродействие.</w:t>
            </w:r>
          </w:p>
          <w:p w:rsidR="00057A70" w:rsidRPr="0008296C" w:rsidRDefault="00057A70" w:rsidP="00322BB7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3:</w:t>
            </w:r>
            <w:r w:rsidRPr="0008296C">
              <w:rPr>
                <w:szCs w:val="24"/>
              </w:rPr>
              <w:t xml:space="preserve"> </w:t>
            </w:r>
            <w:r w:rsidRPr="0008296C">
              <w:rPr>
                <w:color w:val="000000"/>
                <w:szCs w:val="24"/>
                <w:lang w:val="kk-KZ"/>
              </w:rPr>
              <w:t xml:space="preserve">Влияние емкости </w:t>
            </w:r>
            <w:proofErr w:type="spellStart"/>
            <w:r w:rsidRPr="0008296C">
              <w:rPr>
                <w:color w:val="000000"/>
                <w:szCs w:val="24"/>
              </w:rPr>
              <w:t>р-п</w:t>
            </w:r>
            <w:proofErr w:type="spellEnd"/>
            <w:r w:rsidRPr="0008296C">
              <w:rPr>
                <w:color w:val="000000"/>
                <w:szCs w:val="24"/>
              </w:rPr>
              <w:t xml:space="preserve"> перехода и сопротивления нагрузки на быстродействие.</w:t>
            </w:r>
            <w:r w:rsidRPr="0008296C">
              <w:rPr>
                <w:szCs w:val="24"/>
              </w:rPr>
              <w:t xml:space="preserve"> 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  <w:r w:rsidRPr="00ED181E">
              <w:rPr>
                <w:b/>
                <w:lang w:val="en-US"/>
              </w:rPr>
              <w:t>1</w:t>
            </w: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</w:tc>
        <w:tc>
          <w:tcPr>
            <w:tcW w:w="1794" w:type="dxa"/>
          </w:tcPr>
          <w:p w:rsidR="00057A70" w:rsidRPr="00AD1E16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4D132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4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  <w:vMerge/>
          </w:tcPr>
          <w:p w:rsidR="00057A70" w:rsidRPr="0008296C" w:rsidRDefault="00057A70" w:rsidP="00322BB7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057A70" w:rsidRPr="0008296C" w:rsidRDefault="00057A70" w:rsidP="00322BB7">
            <w:pPr>
              <w:jc w:val="both"/>
              <w:rPr>
                <w:b/>
              </w:rPr>
            </w:pPr>
            <w:r w:rsidRPr="0008296C">
              <w:rPr>
                <w:b/>
              </w:rPr>
              <w:t>1 Рубежный контроль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057A70" w:rsidRPr="004D132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8</w:t>
            </w:r>
          </w:p>
        </w:tc>
        <w:tc>
          <w:tcPr>
            <w:tcW w:w="5734" w:type="dxa"/>
          </w:tcPr>
          <w:p w:rsidR="00057A70" w:rsidRPr="0008296C" w:rsidRDefault="00057A70" w:rsidP="00322BB7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8. </w:t>
            </w:r>
            <w:r w:rsidRPr="0008296C">
              <w:rPr>
                <w:color w:val="000000"/>
                <w:lang w:val="kk-KZ"/>
              </w:rPr>
              <w:t>Влияние дефектов на скорость релаксации </w:t>
            </w:r>
            <w:r w:rsidRPr="0008296C">
              <w:rPr>
                <w:color w:val="000000"/>
              </w:rPr>
              <w:t>и квантовый выход</w:t>
            </w:r>
            <w:r w:rsidRPr="0008296C">
              <w:rPr>
                <w:color w:val="000000"/>
                <w:lang w:val="kk-KZ"/>
              </w:rPr>
              <w:t xml:space="preserve">. Фемтосекундные фотодетекторы. </w:t>
            </w:r>
            <w:r w:rsidRPr="0008296C">
              <w:rPr>
                <w:color w:val="000000"/>
              </w:rPr>
              <w:t xml:space="preserve">ПЗС линейки  фотодетекторов. Монохромное и </w:t>
            </w:r>
            <w:proofErr w:type="spellStart"/>
            <w:r w:rsidRPr="0008296C">
              <w:rPr>
                <w:color w:val="000000"/>
              </w:rPr>
              <w:t>мультихромное</w:t>
            </w:r>
            <w:proofErr w:type="spellEnd"/>
            <w:r w:rsidRPr="0008296C">
              <w:rPr>
                <w:color w:val="000000"/>
              </w:rPr>
              <w:t xml:space="preserve"> детектирование. Спектральные характеристики.</w:t>
            </w:r>
          </w:p>
          <w:p w:rsidR="00057A70" w:rsidRPr="0008296C" w:rsidRDefault="00057A70" w:rsidP="00322BB7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8</w:t>
            </w:r>
            <w:r w:rsidRPr="0008296C">
              <w:rPr>
                <w:szCs w:val="24"/>
              </w:rPr>
              <w:t>.</w:t>
            </w:r>
            <w:r w:rsidRPr="0008296C">
              <w:rPr>
                <w:color w:val="000000"/>
                <w:szCs w:val="24"/>
              </w:rPr>
              <w:t xml:space="preserve"> Матрицы фотодетекторов. Монохромное и </w:t>
            </w:r>
            <w:proofErr w:type="spellStart"/>
            <w:r w:rsidRPr="0008296C">
              <w:rPr>
                <w:color w:val="000000"/>
                <w:szCs w:val="24"/>
              </w:rPr>
              <w:t>мультихромное</w:t>
            </w:r>
            <w:proofErr w:type="spellEnd"/>
            <w:r w:rsidRPr="0008296C">
              <w:rPr>
                <w:color w:val="000000"/>
                <w:szCs w:val="24"/>
              </w:rPr>
              <w:t xml:space="preserve"> детектирование. Спектральные характеристики.. 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</w:tc>
        <w:tc>
          <w:tcPr>
            <w:tcW w:w="1794" w:type="dxa"/>
          </w:tcPr>
          <w:p w:rsidR="00057A70" w:rsidRPr="00AD1E16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4D132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4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9</w:t>
            </w:r>
          </w:p>
        </w:tc>
        <w:tc>
          <w:tcPr>
            <w:tcW w:w="5734" w:type="dxa"/>
          </w:tcPr>
          <w:p w:rsidR="00057A70" w:rsidRPr="0008296C" w:rsidRDefault="00057A70" w:rsidP="00322BB7">
            <w:r w:rsidRPr="00ED181E">
              <w:rPr>
                <w:b/>
              </w:rPr>
              <w:t>Лекция</w:t>
            </w:r>
            <w:r w:rsidRPr="0008296C">
              <w:t xml:space="preserve"> 9. </w:t>
            </w:r>
            <w:r w:rsidRPr="0008296C">
              <w:rPr>
                <w:color w:val="000000"/>
                <w:lang w:val="kk-KZ"/>
              </w:rPr>
              <w:t>Фотолюминесценция, спектры возбуждения и излучения, стоксов сдвиг. Применение фотолюминесценции для сдвига спектральной чувствительности фотодиодов. Применение фотолюминесценции для изменения спектра излучения светодиодов. </w:t>
            </w:r>
          </w:p>
          <w:p w:rsidR="00057A70" w:rsidRPr="0008296C" w:rsidRDefault="00057A70" w:rsidP="00322BB7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9. </w:t>
            </w:r>
            <w:r w:rsidRPr="0008296C">
              <w:rPr>
                <w:bCs/>
                <w:color w:val="000000"/>
                <w:szCs w:val="24"/>
              </w:rPr>
              <w:t>Характеристики и параметры люминофоров.</w:t>
            </w:r>
          </w:p>
          <w:p w:rsidR="00057A70" w:rsidRPr="0008296C" w:rsidRDefault="00057A70" w:rsidP="00322BB7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4:</w:t>
            </w:r>
            <w:r w:rsidRPr="0008296C">
              <w:rPr>
                <w:szCs w:val="24"/>
              </w:rPr>
              <w:t xml:space="preserve"> Сенсоры на основе кремния с </w:t>
            </w:r>
            <w:proofErr w:type="spellStart"/>
            <w:r w:rsidRPr="0008296C">
              <w:rPr>
                <w:szCs w:val="24"/>
              </w:rPr>
              <w:t>п</w:t>
            </w:r>
            <w:proofErr w:type="spellEnd"/>
            <w:r w:rsidRPr="0008296C">
              <w:rPr>
                <w:color w:val="000000"/>
                <w:szCs w:val="24"/>
                <w:lang w:val="kk-KZ"/>
              </w:rPr>
              <w:t>рименением фотолюминесценции</w:t>
            </w:r>
            <w:r w:rsidRPr="0008296C">
              <w:rPr>
                <w:szCs w:val="24"/>
              </w:rPr>
              <w:t>.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330299" w:rsidRDefault="00057A70" w:rsidP="00322BB7">
            <w:pPr>
              <w:jc w:val="center"/>
              <w:rPr>
                <w:b/>
              </w:rPr>
            </w:pPr>
          </w:p>
          <w:p w:rsidR="00057A70" w:rsidRPr="00330299" w:rsidRDefault="00057A70" w:rsidP="00322BB7">
            <w:pPr>
              <w:jc w:val="center"/>
              <w:rPr>
                <w:b/>
              </w:rPr>
            </w:pP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330299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  <w:p w:rsidR="00057A70" w:rsidRPr="00330299" w:rsidRDefault="00057A70" w:rsidP="00322BB7">
            <w:pPr>
              <w:jc w:val="center"/>
              <w:rPr>
                <w:b/>
              </w:rPr>
            </w:pPr>
          </w:p>
          <w:p w:rsidR="00057A70" w:rsidRPr="00330299" w:rsidRDefault="00057A70" w:rsidP="00322BB7">
            <w:pPr>
              <w:jc w:val="center"/>
              <w:rPr>
                <w:b/>
              </w:rPr>
            </w:pP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</w:p>
        </w:tc>
        <w:tc>
          <w:tcPr>
            <w:tcW w:w="5734" w:type="dxa"/>
          </w:tcPr>
          <w:p w:rsidR="00057A70" w:rsidRPr="0008296C" w:rsidRDefault="00057A70" w:rsidP="00322BB7">
            <w:pPr>
              <w:shd w:val="clear" w:color="auto" w:fill="FFFFFF"/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10.</w:t>
            </w:r>
            <w:r w:rsidRPr="0008296C">
              <w:rPr>
                <w:color w:val="000000"/>
                <w:spacing w:val="7"/>
              </w:rPr>
              <w:t xml:space="preserve"> Фотоприемники на квантовых ямах</w:t>
            </w:r>
            <w:r w:rsidRPr="0008296C">
              <w:t>. Лазеры на квантовых ямах и квантовых точках</w:t>
            </w:r>
          </w:p>
          <w:p w:rsidR="00057A70" w:rsidRPr="0008296C" w:rsidRDefault="00057A70" w:rsidP="00322BB7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10. Приемники и излучатели оптического диапазона</w:t>
            </w:r>
            <w:r w:rsidRPr="0008296C">
              <w:rPr>
                <w:rFonts w:eastAsia="PetersburgC"/>
                <w:szCs w:val="24"/>
              </w:rPr>
              <w:t>.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  <w:r w:rsidRPr="00ED181E">
              <w:rPr>
                <w:b/>
                <w:lang w:val="en-US"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4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</w:p>
        </w:tc>
        <w:tc>
          <w:tcPr>
            <w:tcW w:w="5734" w:type="dxa"/>
          </w:tcPr>
          <w:p w:rsidR="00057A70" w:rsidRPr="0008296C" w:rsidRDefault="00057A70" w:rsidP="00322BB7">
            <w:r w:rsidRPr="00ED181E">
              <w:rPr>
                <w:b/>
              </w:rPr>
              <w:t>Лекция</w:t>
            </w:r>
            <w:r w:rsidRPr="0008296C">
              <w:t xml:space="preserve"> 11. Методы повышения эффективности солнечных элементов с использованием </w:t>
            </w:r>
            <w:proofErr w:type="spellStart"/>
            <w:r w:rsidRPr="0008296C">
              <w:t>наночастиц</w:t>
            </w:r>
            <w:proofErr w:type="spellEnd"/>
            <w:r w:rsidRPr="0008296C">
              <w:t>.</w:t>
            </w:r>
          </w:p>
          <w:p w:rsidR="00057A70" w:rsidRPr="0008296C" w:rsidRDefault="00057A70" w:rsidP="00322BB7">
            <w:pPr>
              <w:pStyle w:val="a4"/>
              <w:rPr>
                <w:color w:val="000000"/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11.Зонная структура и квантово-размерные эффекты в пористом кремнии.</w:t>
            </w:r>
          </w:p>
          <w:p w:rsidR="00057A70" w:rsidRPr="0008296C" w:rsidRDefault="00057A70" w:rsidP="00322BB7">
            <w:pPr>
              <w:pStyle w:val="a4"/>
              <w:rPr>
                <w:rFonts w:eastAsia="PetersburgC"/>
                <w:szCs w:val="24"/>
              </w:rPr>
            </w:pPr>
            <w:r w:rsidRPr="00382B10">
              <w:rPr>
                <w:b/>
                <w:szCs w:val="24"/>
              </w:rPr>
              <w:t>СРСП 5</w:t>
            </w:r>
            <w:r w:rsidRPr="0008296C">
              <w:rPr>
                <w:szCs w:val="24"/>
              </w:rPr>
              <w:t xml:space="preserve">: Использование </w:t>
            </w:r>
            <w:proofErr w:type="spellStart"/>
            <w:r w:rsidRPr="0008296C">
              <w:rPr>
                <w:szCs w:val="24"/>
              </w:rPr>
              <w:t>нанопористого</w:t>
            </w:r>
            <w:proofErr w:type="spellEnd"/>
            <w:r w:rsidRPr="0008296C">
              <w:rPr>
                <w:szCs w:val="24"/>
              </w:rPr>
              <w:t xml:space="preserve"> кремния в солнечных элементах. 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5F567B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lastRenderedPageBreak/>
              <w:t>1</w:t>
            </w: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lastRenderedPageBreak/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</w:p>
        </w:tc>
        <w:tc>
          <w:tcPr>
            <w:tcW w:w="5734" w:type="dxa"/>
          </w:tcPr>
          <w:p w:rsidR="00057A70" w:rsidRPr="0008296C" w:rsidRDefault="00057A70" w:rsidP="00322BB7">
            <w:pPr>
              <w:rPr>
                <w:bCs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12.</w:t>
            </w:r>
            <w:r w:rsidRPr="0008296C">
              <w:rPr>
                <w:iCs/>
              </w:rPr>
              <w:t xml:space="preserve"> </w:t>
            </w:r>
            <w:r w:rsidRPr="0008296C">
              <w:rPr>
                <w:color w:val="000000"/>
                <w:lang w:val="kk-KZ"/>
              </w:rPr>
              <w:t>Светоизлучающие приборы. Лампа накливания, газоразрядные, светодиодные преимущества и недостатки. Рекомбинационная электролюминисценция на рп переходе. Прямозонные и непрямозонные полупроводники. </w:t>
            </w:r>
            <w:r w:rsidRPr="0008296C">
              <w:rPr>
                <w:color w:val="000000"/>
              </w:rPr>
              <w:t xml:space="preserve">Инжекция неосновных носителей на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перехода  диода и спонтанное рекомбинационное излучение.    Зависимость </w:t>
            </w:r>
            <w:proofErr w:type="spellStart"/>
            <w:r w:rsidRPr="0008296C">
              <w:rPr>
                <w:color w:val="000000"/>
              </w:rPr>
              <w:t>интесивности</w:t>
            </w:r>
            <w:proofErr w:type="spellEnd"/>
            <w:r w:rsidRPr="0008296C">
              <w:rPr>
                <w:color w:val="000000"/>
              </w:rPr>
              <w:t xml:space="preserve"> излучения от тока.</w:t>
            </w:r>
            <w:r w:rsidRPr="0008296C">
              <w:rPr>
                <w:iCs/>
              </w:rPr>
              <w:t xml:space="preserve"> </w:t>
            </w:r>
          </w:p>
          <w:p w:rsidR="00057A70" w:rsidRPr="0008296C" w:rsidRDefault="00057A70" w:rsidP="00322BB7">
            <w:pPr>
              <w:shd w:val="clear" w:color="auto" w:fill="FFFFFF"/>
            </w:pPr>
            <w:r w:rsidRPr="0008296C">
              <w:t xml:space="preserve"> </w:t>
            </w:r>
            <w:r w:rsidRPr="00ED181E">
              <w:rPr>
                <w:b/>
              </w:rPr>
              <w:t>Практическое занятие</w:t>
            </w:r>
            <w:r w:rsidRPr="0008296C">
              <w:t xml:space="preserve">.12.  </w:t>
            </w:r>
            <w:r w:rsidRPr="0008296C">
              <w:rPr>
                <w:color w:val="000000"/>
              </w:rPr>
              <w:t xml:space="preserve">Спектр излучения светодиода. 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  <w:r w:rsidRPr="00ED181E">
              <w:rPr>
                <w:b/>
                <w:lang w:val="en-US"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4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</w:p>
        </w:tc>
        <w:tc>
          <w:tcPr>
            <w:tcW w:w="5734" w:type="dxa"/>
          </w:tcPr>
          <w:p w:rsidR="00057A70" w:rsidRPr="00382B10" w:rsidRDefault="00057A70" w:rsidP="00322BB7">
            <w:pPr>
              <w:spacing w:before="100" w:beforeAutospacing="1" w:after="100" w:afterAutospacing="1"/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13. </w:t>
            </w:r>
            <w:r w:rsidRPr="0008296C">
              <w:rPr>
                <w:color w:val="000000"/>
              </w:rPr>
              <w:t xml:space="preserve">Вынужденное излучение. Принцип квантового усиления. Инверсная заселенность. Двухуровневые и много уровневые системы. Спектр вынужденного излучения. Почему в </w:t>
            </w:r>
            <w:proofErr w:type="spellStart"/>
            <w:r w:rsidRPr="0008296C">
              <w:rPr>
                <w:color w:val="000000"/>
              </w:rPr>
              <w:t>двухуровневыой</w:t>
            </w:r>
            <w:proofErr w:type="spellEnd"/>
            <w:r w:rsidRPr="0008296C">
              <w:rPr>
                <w:color w:val="000000"/>
              </w:rPr>
              <w:t xml:space="preserve"> квантовой системе невозможна инверсная заселенность? Принцип накачки и излучения много уровневой квантовой системы. Принцип работы лазеров. Методы накачки.                                                                        </w:t>
            </w:r>
            <w:r w:rsidRPr="00ED181E">
              <w:rPr>
                <w:b/>
              </w:rPr>
              <w:t>Практическое занятие</w:t>
            </w:r>
            <w:r w:rsidRPr="0008296C">
              <w:t xml:space="preserve">.13. </w:t>
            </w:r>
            <w:r w:rsidRPr="0008296C">
              <w:rPr>
                <w:color w:val="000000"/>
              </w:rPr>
              <w:t xml:space="preserve">Принцип работы лазеров. Методы накачки. </w:t>
            </w:r>
            <w:r>
              <w:rPr>
                <w:color w:val="000000"/>
              </w:rPr>
              <w:t xml:space="preserve">                                                      </w:t>
            </w:r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6</w:t>
            </w:r>
            <w:r w:rsidRPr="00382B10">
              <w:rPr>
                <w:b/>
              </w:rPr>
              <w:t>:</w:t>
            </w:r>
            <w:r w:rsidRPr="0008296C">
              <w:t xml:space="preserve"> </w:t>
            </w:r>
            <w:r w:rsidRPr="0008296C">
              <w:rPr>
                <w:color w:val="000000"/>
              </w:rPr>
              <w:t>Принцип накачки и излучения много уровневой квантовой системы.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  <w:r w:rsidRPr="00ED181E">
              <w:rPr>
                <w:b/>
                <w:lang w:val="en-US"/>
              </w:rPr>
              <w:t>1</w:t>
            </w: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</w:p>
        </w:tc>
        <w:tc>
          <w:tcPr>
            <w:tcW w:w="5734" w:type="dxa"/>
          </w:tcPr>
          <w:p w:rsidR="00057A70" w:rsidRPr="0008296C" w:rsidRDefault="00057A70" w:rsidP="00322BB7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14. </w:t>
            </w:r>
            <w:r w:rsidRPr="0008296C">
              <w:rPr>
                <w:color w:val="000000"/>
              </w:rPr>
              <w:t xml:space="preserve">Полупроводниковый </w:t>
            </w:r>
            <w:proofErr w:type="spellStart"/>
            <w:r w:rsidRPr="0008296C">
              <w:rPr>
                <w:color w:val="000000"/>
              </w:rPr>
              <w:t>гетероструктурный</w:t>
            </w:r>
            <w:proofErr w:type="spellEnd"/>
            <w:r w:rsidRPr="0008296C">
              <w:rPr>
                <w:color w:val="000000"/>
              </w:rPr>
              <w:t xml:space="preserve"> лазер. Принцип накачки</w:t>
            </w:r>
            <w:proofErr w:type="gramStart"/>
            <w:r w:rsidRPr="0008296C">
              <w:rPr>
                <w:color w:val="000000"/>
              </w:rPr>
              <w:t>.</w:t>
            </w:r>
            <w:proofErr w:type="gramEnd"/>
            <w:r w:rsidRPr="0008296C">
              <w:rPr>
                <w:color w:val="000000"/>
              </w:rPr>
              <w:t xml:space="preserve"> </w:t>
            </w:r>
            <w:proofErr w:type="gramStart"/>
            <w:r w:rsidRPr="0008296C">
              <w:rPr>
                <w:color w:val="000000"/>
              </w:rPr>
              <w:t>с</w:t>
            </w:r>
            <w:proofErr w:type="gramEnd"/>
            <w:r w:rsidRPr="0008296C">
              <w:rPr>
                <w:color w:val="000000"/>
              </w:rPr>
              <w:t>пектр излучения.</w:t>
            </w:r>
          </w:p>
          <w:p w:rsidR="00057A70" w:rsidRPr="0008296C" w:rsidRDefault="00057A70" w:rsidP="00322BB7">
            <w:pPr>
              <w:rPr>
                <w:color w:val="000000"/>
              </w:rPr>
            </w:pPr>
            <w:r w:rsidRPr="0008296C">
              <w:rPr>
                <w:color w:val="000000"/>
              </w:rPr>
              <w:t>Волоконные квантовые усилители. Накачка, конструкция.</w:t>
            </w:r>
          </w:p>
          <w:p w:rsidR="00057A70" w:rsidRPr="0008296C" w:rsidRDefault="00057A70" w:rsidP="00322BB7">
            <w:pPr>
              <w:pStyle w:val="a4"/>
              <w:rPr>
                <w:bCs/>
                <w:color w:val="000000"/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.14 </w:t>
            </w:r>
            <w:r w:rsidRPr="0008296C">
              <w:rPr>
                <w:color w:val="000000"/>
                <w:szCs w:val="24"/>
              </w:rPr>
              <w:t>Волоконные лазеры. Накачка, конструкция.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8E3A19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</w:p>
        </w:tc>
        <w:tc>
          <w:tcPr>
            <w:tcW w:w="5734" w:type="dxa"/>
          </w:tcPr>
          <w:p w:rsidR="00057A70" w:rsidRPr="0008296C" w:rsidRDefault="00057A70" w:rsidP="00322BB7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15 </w:t>
            </w:r>
            <w:r w:rsidRPr="0008296C">
              <w:rPr>
                <w:color w:val="000000"/>
              </w:rPr>
              <w:t xml:space="preserve">Принцип управления световым потоком в </w:t>
            </w:r>
            <w:proofErr w:type="spellStart"/>
            <w:r w:rsidRPr="0008296C">
              <w:rPr>
                <w:color w:val="000000"/>
              </w:rPr>
              <w:t>жидкокристалличекой</w:t>
            </w:r>
            <w:proofErr w:type="spellEnd"/>
            <w:r w:rsidRPr="0008296C">
              <w:rPr>
                <w:color w:val="000000"/>
              </w:rPr>
              <w:t xml:space="preserve"> ячейке. Вращение плоскости поляризации электрическим полем.</w:t>
            </w:r>
          </w:p>
          <w:p w:rsidR="00057A70" w:rsidRPr="0008296C" w:rsidRDefault="00057A70" w:rsidP="00322BB7">
            <w:pPr>
              <w:rPr>
                <w:color w:val="000000"/>
              </w:rPr>
            </w:pPr>
            <w:r w:rsidRPr="0008296C">
              <w:rPr>
                <w:color w:val="000000"/>
              </w:rPr>
              <w:t>Принцип работы жидкокристаллического матричного дисплея. Цифровые методы развертки изображения.</w:t>
            </w:r>
          </w:p>
          <w:p w:rsidR="00057A70" w:rsidRDefault="00057A70" w:rsidP="00322BB7">
            <w:pPr>
              <w:rPr>
                <w:color w:val="000000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color w:val="000000"/>
              </w:rPr>
              <w:t xml:space="preserve"> .15 </w:t>
            </w:r>
            <w:r w:rsidRPr="0008296C">
              <w:rPr>
                <w:color w:val="000000"/>
              </w:rPr>
              <w:t xml:space="preserve">Устройство и принцип работы пикселя цветного матричного дисплея. </w:t>
            </w:r>
          </w:p>
          <w:p w:rsidR="00057A70" w:rsidRPr="0008296C" w:rsidRDefault="00057A70" w:rsidP="00322BB7"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7</w:t>
            </w:r>
            <w:r w:rsidRPr="0008296C">
              <w:t xml:space="preserve">: </w:t>
            </w:r>
            <w:r w:rsidRPr="0008296C">
              <w:rPr>
                <w:color w:val="000000"/>
              </w:rPr>
              <w:t>Принцип работы пикселя цветного матричного дисплея</w:t>
            </w:r>
            <w:r>
              <w:rPr>
                <w:color w:val="000000"/>
              </w:rPr>
              <w:t xml:space="preserve"> в сотовых телефонах</w:t>
            </w:r>
            <w:r w:rsidRPr="0008296C">
              <w:rPr>
                <w:color w:val="000000"/>
              </w:rPr>
              <w:t>.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2</w:t>
            </w: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</w:t>
            </w: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  <w:lang w:val="en-US"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57A70" w:rsidRDefault="00057A70" w:rsidP="00322BB7">
            <w:pPr>
              <w:jc w:val="center"/>
              <w:rPr>
                <w:b/>
              </w:rPr>
            </w:pPr>
          </w:p>
          <w:p w:rsidR="00057A70" w:rsidRPr="00ED181E" w:rsidRDefault="00057A70" w:rsidP="00322BB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</w:p>
        </w:tc>
        <w:tc>
          <w:tcPr>
            <w:tcW w:w="5734" w:type="dxa"/>
          </w:tcPr>
          <w:p w:rsidR="00057A70" w:rsidRPr="0008296C" w:rsidRDefault="00057A70" w:rsidP="00322BB7">
            <w:pPr>
              <w:rPr>
                <w:b/>
              </w:rPr>
            </w:pPr>
            <w:r w:rsidRPr="0008296C">
              <w:rPr>
                <w:b/>
                <w:lang w:val="kk-KZ"/>
              </w:rPr>
              <w:t>2 Рубежный контроль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</w:p>
        </w:tc>
        <w:tc>
          <w:tcPr>
            <w:tcW w:w="5734" w:type="dxa"/>
          </w:tcPr>
          <w:p w:rsidR="00057A70" w:rsidRPr="0008296C" w:rsidRDefault="00057A70" w:rsidP="00322BB7">
            <w:pPr>
              <w:rPr>
                <w:b/>
              </w:rPr>
            </w:pPr>
            <w:r w:rsidRPr="0008296C">
              <w:rPr>
                <w:b/>
              </w:rPr>
              <w:t>Экзамен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057A70" w:rsidRPr="0008296C" w:rsidTr="00322BB7">
        <w:trPr>
          <w:jc w:val="center"/>
        </w:trPr>
        <w:tc>
          <w:tcPr>
            <w:tcW w:w="955" w:type="dxa"/>
          </w:tcPr>
          <w:p w:rsidR="00057A70" w:rsidRPr="0008296C" w:rsidRDefault="00057A70" w:rsidP="00322BB7">
            <w:pPr>
              <w:jc w:val="center"/>
            </w:pPr>
          </w:p>
        </w:tc>
        <w:tc>
          <w:tcPr>
            <w:tcW w:w="5734" w:type="dxa"/>
          </w:tcPr>
          <w:p w:rsidR="00057A70" w:rsidRPr="0008296C" w:rsidRDefault="00057A70" w:rsidP="00322BB7">
            <w:pPr>
              <w:rPr>
                <w:b/>
              </w:rPr>
            </w:pPr>
            <w:r w:rsidRPr="0008296C">
              <w:rPr>
                <w:b/>
              </w:rPr>
              <w:t>Всего</w:t>
            </w:r>
          </w:p>
        </w:tc>
        <w:tc>
          <w:tcPr>
            <w:tcW w:w="1207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057A70" w:rsidRPr="00ED181E" w:rsidRDefault="00057A70" w:rsidP="00322BB7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</w:tbl>
    <w:p w:rsidR="00057A70" w:rsidRPr="0008296C" w:rsidRDefault="00057A70" w:rsidP="00057A70"/>
    <w:p w:rsidR="00057A70" w:rsidRPr="0008296C" w:rsidRDefault="00057A70" w:rsidP="00057A70">
      <w:pPr>
        <w:jc w:val="right"/>
      </w:pPr>
    </w:p>
    <w:p w:rsidR="00057A70" w:rsidRPr="0008296C" w:rsidRDefault="00057A70" w:rsidP="00057A70">
      <w:pPr>
        <w:rPr>
          <w:lang w:val="kk-KZ"/>
        </w:rPr>
      </w:pPr>
      <w:r w:rsidRPr="0008296C">
        <w:rPr>
          <w:lang w:val="kk-KZ"/>
        </w:rPr>
        <w:t>Преподаватель______________________________   Сванбаев Е.А.,</w:t>
      </w:r>
    </w:p>
    <w:p w:rsidR="00057A70" w:rsidRPr="0008296C" w:rsidRDefault="00057A70" w:rsidP="00057A70">
      <w:pPr>
        <w:rPr>
          <w:lang w:val="kk-KZ"/>
        </w:rPr>
      </w:pPr>
    </w:p>
    <w:p w:rsidR="00057A70" w:rsidRPr="0008296C" w:rsidRDefault="00057A70" w:rsidP="00057A70">
      <w:pPr>
        <w:rPr>
          <w:lang w:val="kk-KZ"/>
        </w:rPr>
      </w:pPr>
      <w:r w:rsidRPr="0008296C">
        <w:rPr>
          <w:lang w:val="kk-KZ"/>
        </w:rPr>
        <w:t>Заведующий кафедры _______________________________ М.К.Ибраимов</w:t>
      </w:r>
    </w:p>
    <w:p w:rsidR="00057A70" w:rsidRPr="0008296C" w:rsidRDefault="00057A70" w:rsidP="00057A70">
      <w:pPr>
        <w:rPr>
          <w:lang w:val="kk-KZ"/>
        </w:rPr>
      </w:pPr>
    </w:p>
    <w:p w:rsidR="00057A70" w:rsidRPr="0008296C" w:rsidRDefault="00057A70" w:rsidP="00057A70">
      <w:r w:rsidRPr="0008296C">
        <w:t xml:space="preserve">Председатель </w:t>
      </w:r>
    </w:p>
    <w:p w:rsidR="00057A70" w:rsidRPr="0008296C" w:rsidRDefault="00057A70" w:rsidP="00057A70">
      <w:pPr>
        <w:rPr>
          <w:lang w:val="kk-KZ"/>
        </w:rPr>
      </w:pPr>
      <w:proofErr w:type="spellStart"/>
      <w:r w:rsidRPr="0008296C">
        <w:t>методбюро</w:t>
      </w:r>
      <w:proofErr w:type="spellEnd"/>
      <w:r w:rsidRPr="0008296C">
        <w:t xml:space="preserve"> факультета    </w:t>
      </w:r>
      <w:r w:rsidRPr="0008296C">
        <w:rPr>
          <w:lang w:val="kk-KZ"/>
        </w:rPr>
        <w:t>________________________Г.Т.Габдуллина</w:t>
      </w:r>
    </w:p>
    <w:p w:rsidR="00347B54" w:rsidRDefault="00347B54"/>
    <w:sectPr w:rsidR="00347B54" w:rsidSect="0034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112"/>
    <w:multiLevelType w:val="hybridMultilevel"/>
    <w:tmpl w:val="A0E27EA4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7A70"/>
    <w:rsid w:val="00057A70"/>
    <w:rsid w:val="0034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A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57A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A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7A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57A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57A7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shorttext">
    <w:name w:val="short_text"/>
    <w:basedOn w:val="a0"/>
    <w:rsid w:val="00057A70"/>
    <w:rPr>
      <w:rFonts w:cs="Times New Roman"/>
    </w:rPr>
  </w:style>
  <w:style w:type="character" w:styleId="a3">
    <w:name w:val="Hyperlink"/>
    <w:basedOn w:val="a0"/>
    <w:uiPriority w:val="99"/>
    <w:unhideWhenUsed/>
    <w:rsid w:val="00057A70"/>
    <w:rPr>
      <w:color w:val="0000FF"/>
      <w:u w:val="single"/>
    </w:rPr>
  </w:style>
  <w:style w:type="paragraph" w:styleId="a4">
    <w:name w:val="Body Text"/>
    <w:basedOn w:val="a"/>
    <w:link w:val="a5"/>
    <w:rsid w:val="00057A70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057A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057A70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057A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057A70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basedOn w:val="a0"/>
    <w:link w:val="a6"/>
    <w:semiHidden/>
    <w:rsid w:val="00057A7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57A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57A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7A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results?search_query=%D0%B0%D1%81%D1%82%D1%80%D0%BE%D1%84%D0%B8%D0%B7%D0%B8%D0%BA%D0%B0" TargetMode="Externa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1783</Words>
  <Characters>10166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2019-03-19T10:52:00Z</dcterms:created>
  <dcterms:modified xsi:type="dcterms:W3CDTF">2019-03-19T11:02:00Z</dcterms:modified>
</cp:coreProperties>
</file>